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1.bin" ContentType="application/vnd.openxmlformats-officedocument.oleObject"/>
  <Override PartName="/word/embeddings/oleObject1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4.11.0 -->
  <w:body>
    <w:p w:rsidR="00EF035E" w:rsidRPr="00043B54" w14:paraId="4F60132F" w14:textId="71D3C5F8">
      <w:pPr>
        <w:jc w:val="center"/>
        <w:textAlignment w:val="center"/>
        <w:rPr>
          <w:rFonts w:ascii="宋体" w:eastAsia="宋体" w:hAnsi="宋体" w:cs="宋体"/>
          <w:b/>
          <w:i w:val="0"/>
          <w:color w:val="000000"/>
          <w:sz w:val="30"/>
        </w:rPr>
      </w:pPr>
      <w:r w:rsidRPr="00043B54">
        <w:drawing>
          <wp:inline>
            <wp:extent cx="12700" cy="1270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043B54">
        <w:rPr>
          <w:rFonts w:ascii="宋体" w:eastAsia="宋体" w:hAnsi="宋体" w:cs="宋体"/>
          <w:b/>
          <w:i w:val="0"/>
          <w:color w:val="000000"/>
          <w:sz w:val="30"/>
        </w:rPr>
        <w:t>2025/12/21 必修三静电场简单测试过关_xy</w:t>
      </w:r>
    </w:p>
    <w:p w:rsidR="00EF035E" w:rsidRPr="00043B54">
      <w:pPr>
        <w:jc w:val="center"/>
        <w:textAlignment w:val="center"/>
        <w:rPr>
          <w:rFonts w:ascii="Calibri" w:eastAsia="Calibri" w:hAnsi="Calibri" w:cs="Calibri"/>
          <w:b w:val="0"/>
          <w:i w:val="0"/>
          <w:color w:val="000000"/>
          <w:sz w:val="21"/>
        </w:rPr>
      </w:pPr>
      <w:r w:rsidRPr="00043B54">
        <w:rPr>
          <w:rFonts w:ascii="Calibri" w:eastAsia="Calibri" w:hAnsi="Calibri" w:cs="Calibri"/>
          <w:b w:val="0"/>
          <w:i w:val="0"/>
          <w:color w:val="000000"/>
          <w:sz w:val="21"/>
        </w:rPr>
        <w:t>学校:___________姓名：___________班级：___________考号：___________</w:t>
      </w:r>
    </w:p>
    <w:p w:rsidR="00EF035E" w:rsidRPr="00043B54">
      <w:pPr>
        <w:jc w:val="center"/>
        <w:textAlignment w:val="center"/>
        <w:rPr>
          <w:rFonts w:ascii="黑体" w:eastAsia="黑体" w:hAnsi="黑体" w:cs="黑体"/>
          <w:b/>
          <w:i w:val="0"/>
          <w:color w:val="000000"/>
          <w:sz w:val="30"/>
        </w:rPr>
      </w:pPr>
    </w:p>
    <w:p w:rsidR="00EF035E" w:rsidRPr="00043B54">
      <w:pPr>
        <w:jc w:val="left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  <w:r w:rsidRPr="00043B54">
        <w:rPr>
          <w:rFonts w:ascii="宋体" w:eastAsia="宋体" w:hAnsi="宋体" w:cs="宋体"/>
          <w:b/>
          <w:i w:val="0"/>
          <w:color w:val="000000"/>
          <w:sz w:val="21"/>
        </w:rPr>
        <w:t>一、单选题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</w:t>
      </w:r>
      <w:r>
        <w:rPr>
          <w:sz w:val="21"/>
        </w:rPr>
        <w:t>．关于摩擦起电和感应起电的实质，下列说法正确的是（　　）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A．摩擦起电说明通过做功可以创造电荷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B．摩擦起电说明电荷可以创造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C．感应起电说明电荷可以从物体的一个部分转移到物体的另一个部分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D．感应起电说明电荷从带电的物体转移到原来不带电的物体上去了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</w:t>
      </w:r>
      <w:r>
        <w:rPr>
          <w:sz w:val="21"/>
        </w:rPr>
        <w:t>．关于下列四幅插图，说法正确的是（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4924425" cy="1209675"/>
            <wp:docPr id="100003" name="" descr="@@@9a623166-6de3-4c5f-826c-cd4ff2e339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A．图甲中，燃气灶上的电子点火器的点火应用了静电屏蔽的原理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B．图乙中，工作人员在超高压带电作业时，要穿绝缘橡胶服以保证安全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C．图丙中，优质话筒线外面包裹着的是金属编织的网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D．图丁中，带负电的粉尘会被收集在除尘器的B极上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3</w:t>
      </w:r>
      <w:r>
        <w:rPr>
          <w:sz w:val="21"/>
        </w:rPr>
        <w:t>．如图所示，光滑绝缘水平面上的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qId5963abe8f421bd99a2aaa94831a951e9" style="width:10.55pt;height:11.21pt" o:ole="">
            <v:imagedata r:id="rId7" o:title="eqId5963abe8f421bd99a2aaa94831a951e9"/>
          </v:shape>
          <o:OLEObject Type="Embed" ProgID="Equation.DSMT4" ShapeID="_x0000_i1025" DrawAspect="Content" ObjectID="_1" r:id="rId8"/>
        </w:object>
      </w:r>
      <w:r>
        <w:rPr>
          <w:sz w:val="21"/>
        </w:rPr>
        <w:t>、</w:t>
      </w:r>
      <w:r>
        <w:object>
          <v:shape id="_x0000_i1026" type="#_x0000_t75" alt="eqId7f9e8449aad35c5d840a3395ea86df6d" style="width:9.68pt;height:10.42pt" o:ole="">
            <v:imagedata r:id="rId9" o:title="eqId7f9e8449aad35c5d840a3395ea86df6d"/>
          </v:shape>
          <o:OLEObject Type="Embed" ProgID="Equation.DSMT4" ShapeID="_x0000_i1026" DrawAspect="Content" ObjectID="_2" r:id="rId10"/>
        </w:object>
      </w:r>
      <w:r>
        <w:rPr>
          <w:sz w:val="21"/>
        </w:rPr>
        <w:t>两点分别固定两个带等量异种电荷的点电荷</w:t>
      </w:r>
      <w:r>
        <w:object>
          <v:shape id="_x0000_i1027" type="#_x0000_t75" alt="eqIdac047e91852b91af639feec23a9598b2" style="width:14.07pt;height:11.43pt" o:ole="">
            <v:imagedata r:id="rId11" o:title="eqIdac047e91852b91af639feec23a9598b2"/>
          </v:shape>
          <o:OLEObject Type="Embed" ProgID="Equation.DSMT4" ShapeID="_x0000_i1027" DrawAspect="Content" ObjectID="_3" r:id="rId12"/>
        </w:object>
      </w:r>
      <w:r>
        <w:rPr>
          <w:sz w:val="21"/>
        </w:rPr>
        <w:t>、</w:t>
      </w:r>
      <w:r>
        <w:object>
          <v:shape id="_x0000_i1028" type="#_x0000_t75" alt="eqId54a5d7d3b6b63fe5c24c3907b7a8eaa3" style="width:12.3pt;height:12.3pt" o:ole="">
            <v:imagedata r:id="rId13" o:title="eqId54a5d7d3b6b63fe5c24c3907b7a8eaa3"/>
          </v:shape>
          <o:OLEObject Type="Embed" ProgID="Equation.DSMT4" ShapeID="_x0000_i1028" DrawAspect="Content" ObjectID="_4" r:id="rId14"/>
        </w:object>
      </w:r>
      <w:r>
        <w:rPr>
          <w:sz w:val="21"/>
        </w:rPr>
        <w:t>，</w:t>
      </w:r>
      <w:r>
        <w:object>
          <v:shape id="_x0000_i1029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029" DrawAspect="Content" ObjectID="_5" r:id="rId16"/>
        </w:object>
      </w:r>
      <w:r>
        <w:rPr>
          <w:sz w:val="21"/>
        </w:rPr>
        <w:t>为</w:t>
      </w:r>
      <w:r>
        <w:object>
          <v:shape id="_x0000_i1030" type="#_x0000_t75" alt="eqIdf52a58fbaf4fea03567e88a9f0f6e37e" style="width:17.58pt;height:11.46pt" o:ole="">
            <v:imagedata r:id="rId17" o:title="eqIdf52a58fbaf4fea03567e88a9f0f6e37e"/>
          </v:shape>
          <o:OLEObject Type="Embed" ProgID="Equation.DSMT4" ShapeID="_x0000_i1030" DrawAspect="Content" ObjectID="_6" r:id="rId18"/>
        </w:object>
      </w:r>
      <w:r>
        <w:rPr>
          <w:sz w:val="21"/>
        </w:rPr>
        <w:t>的中点，</w:t>
      </w:r>
      <w:r>
        <w:object>
          <v:shape id="_x0000_i1031" type="#_x0000_t75" alt="eqId9d78abbad68bbbf12af10cd40ef4c353" style="width:17.58pt;height:12.26pt" o:ole="">
            <v:imagedata r:id="rId19" o:title="eqId9d78abbad68bbbf12af10cd40ef4c353"/>
          </v:shape>
          <o:OLEObject Type="Embed" ProgID="Equation.DSMT4" ShapeID="_x0000_i1031" DrawAspect="Content" ObjectID="_7" r:id="rId20"/>
        </w:object>
      </w:r>
      <w:r>
        <w:rPr>
          <w:sz w:val="21"/>
        </w:rPr>
        <w:t>为</w:t>
      </w:r>
      <w:r>
        <w:object>
          <v:shape id="_x0000_i1032" type="#_x0000_t75" alt="eqIdf52a58fbaf4fea03567e88a9f0f6e37e" style="width:17.58pt;height:11.46pt" o:ole="">
            <v:imagedata r:id="rId17" o:title="eqIdf52a58fbaf4fea03567e88a9f0f6e37e"/>
          </v:shape>
          <o:OLEObject Type="Embed" ProgID="Equation.DSMT4" ShapeID="_x0000_i1032" DrawAspect="Content" ObjectID="_8" r:id="rId21"/>
        </w:object>
      </w:r>
      <w:r>
        <w:rPr>
          <w:sz w:val="21"/>
        </w:rPr>
        <w:t>的垂直平分线，</w:t>
      </w:r>
      <w:r>
        <w:object>
          <v:shape id="_x0000_i1033" type="#_x0000_t75" alt="eqId0a6936d370d6a238a608ca56f87198de" style="width:8.79pt;height:9.67pt" o:ole="">
            <v:imagedata r:id="rId22" o:title="eqId0a6936d370d6a238a608ca56f87198de"/>
          </v:shape>
          <o:OLEObject Type="Embed" ProgID="Equation.DSMT4" ShapeID="_x0000_i1033" DrawAspect="Content" ObjectID="_9" r:id="rId23"/>
        </w:object>
      </w:r>
      <w:r>
        <w:rPr>
          <w:sz w:val="21"/>
        </w:rPr>
        <w:t>、</w:t>
      </w:r>
      <w:r>
        <w:object>
          <v:shape id="_x0000_i1034" type="#_x0000_t75" alt="eqId071a7e733d466949ac935b4b8ee8d183" style="width:7.91pt;height:9.79pt" o:ole="">
            <v:imagedata r:id="rId24" o:title="eqId071a7e733d466949ac935b4b8ee8d183"/>
          </v:shape>
          <o:OLEObject Type="Embed" ProgID="Equation.DSMT4" ShapeID="_x0000_i1034" DrawAspect="Content" ObjectID="_10" r:id="rId25"/>
        </w:object>
      </w:r>
      <w:r>
        <w:rPr>
          <w:sz w:val="21"/>
        </w:rPr>
        <w:t>为</w:t>
      </w:r>
      <w:r>
        <w:object>
          <v:shape id="_x0000_i1035" type="#_x0000_t75" alt="eqIdf52a58fbaf4fea03567e88a9f0f6e37e" style="width:17.58pt;height:11.46pt" o:ole="">
            <v:imagedata r:id="rId17" o:title="eqIdf52a58fbaf4fea03567e88a9f0f6e37e"/>
          </v:shape>
          <o:OLEObject Type="Embed" ProgID="Equation.DSMT4" ShapeID="_x0000_i1035" DrawAspect="Content" ObjectID="_11" r:id="rId26"/>
        </w:object>
      </w:r>
      <w:r>
        <w:rPr>
          <w:sz w:val="21"/>
        </w:rPr>
        <w:t>上关于</w:t>
      </w:r>
      <w:r>
        <w:object>
          <v:shape id="_x0000_i1036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036" DrawAspect="Content" ObjectID="_12" r:id="rId27"/>
        </w:object>
      </w:r>
      <w:r>
        <w:rPr>
          <w:sz w:val="21"/>
        </w:rPr>
        <w:t>点对称的两点，</w:t>
      </w:r>
      <w:r>
        <w:object>
          <v:shape id="_x0000_i1037" type="#_x0000_t75" alt="eqId2c94bb12cee76221e13f9ef955b0aab1" style="width:8.78pt;height:12.37pt" o:ole="">
            <v:imagedata r:id="rId28" o:title="eqId2c94bb12cee76221e13f9ef955b0aab1"/>
          </v:shape>
          <o:OLEObject Type="Embed" ProgID="Equation.DSMT4" ShapeID="_x0000_i1037" DrawAspect="Content" ObjectID="_13" r:id="rId29"/>
        </w:object>
      </w:r>
      <w:r>
        <w:rPr>
          <w:sz w:val="21"/>
        </w:rPr>
        <w:t>、</w:t>
      </w:r>
      <w:r>
        <w:object>
          <v:shape id="_x0000_i1038" type="#_x0000_t75" alt="eqId5c02bc0c74292b1e8f395f90935d3174" style="width:9.67pt;height:12.31pt" o:ole="">
            <v:imagedata r:id="rId30" o:title="eqId5c02bc0c74292b1e8f395f90935d3174"/>
          </v:shape>
          <o:OLEObject Type="Embed" ProgID="Equation.DSMT4" ShapeID="_x0000_i1038" DrawAspect="Content" ObjectID="_14" r:id="rId31"/>
        </w:object>
      </w:r>
      <w:r>
        <w:rPr>
          <w:sz w:val="21"/>
        </w:rPr>
        <w:t>为</w:t>
      </w:r>
      <w:r>
        <w:object>
          <v:shape id="_x0000_i1039" type="#_x0000_t75" alt="eqId9d78abbad68bbbf12af10cd40ef4c353" style="width:17.58pt;height:12.26pt" o:ole="">
            <v:imagedata r:id="rId19" o:title="eqId9d78abbad68bbbf12af10cd40ef4c353"/>
          </v:shape>
          <o:OLEObject Type="Embed" ProgID="Equation.DSMT4" ShapeID="_x0000_i1039" DrawAspect="Content" ObjectID="_15" r:id="rId32"/>
        </w:object>
      </w:r>
      <w:r>
        <w:rPr>
          <w:sz w:val="21"/>
        </w:rPr>
        <w:t>上关于</w:t>
      </w:r>
      <w:r>
        <w:object>
          <v:shape id="_x0000_i1040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040" DrawAspect="Content" ObjectID="_16" r:id="rId33"/>
        </w:object>
      </w:r>
      <w:r>
        <w:rPr>
          <w:sz w:val="21"/>
        </w:rPr>
        <w:t>点对称的两点。则关于各点电场强度</w:t>
      </w:r>
      <w:r>
        <w:object>
          <v:shape id="_x0000_i1041" type="#_x0000_t75" alt="eqIdfe86722368bfcb473b7fbfa20053de93" style="width:13.2pt;height:15.84pt" o:ole="">
            <v:imagedata r:id="rId34" o:title="eqIdfe86722368bfcb473b7fbfa20053de93"/>
          </v:shape>
          <o:OLEObject Type="Embed" ProgID="Equation.DSMT4" ShapeID="_x0000_i1041" DrawAspect="Content" ObjectID="_17" r:id="rId35"/>
        </w:object>
      </w:r>
      <w:r>
        <w:rPr>
          <w:sz w:val="21"/>
        </w:rPr>
        <w:t>、</w:t>
      </w:r>
      <w:r>
        <w:object>
          <v:shape id="_x0000_i1042" type="#_x0000_t75" alt="eqIdc90503dfd58df4fd78a2911a38dedeb6" style="width:13.2pt;height:15.84pt" o:ole="">
            <v:imagedata r:id="rId36" o:title="eqIdc90503dfd58df4fd78a2911a38dedeb6"/>
          </v:shape>
          <o:OLEObject Type="Embed" ProgID="Equation.DSMT4" ShapeID="_x0000_i1042" DrawAspect="Content" ObjectID="_18" r:id="rId37"/>
        </w:object>
      </w:r>
      <w:r>
        <w:rPr>
          <w:sz w:val="21"/>
        </w:rPr>
        <w:t>、</w:t>
      </w:r>
      <w:r>
        <w:object>
          <v:shape id="_x0000_i1043" type="#_x0000_t75" alt="eqIdc5cb6745fe2ce04ad32d7f17158830c6" style="width:13.2pt;height:16.07pt" o:ole="">
            <v:imagedata r:id="rId38" o:title="eqIdc5cb6745fe2ce04ad32d7f17158830c6"/>
          </v:shape>
          <o:OLEObject Type="Embed" ProgID="Equation.DSMT4" ShapeID="_x0000_i1043" DrawAspect="Content" ObjectID="_19" r:id="rId39"/>
        </w:object>
      </w:r>
      <w:r>
        <w:rPr>
          <w:sz w:val="21"/>
        </w:rPr>
        <w:t>、</w:t>
      </w:r>
      <w:r>
        <w:object>
          <v:shape id="_x0000_i1044" type="#_x0000_t75" alt="eqIdefab3e6ef86ef454ce0268ed64399798" style="width:14.07pt;height:16.08pt" o:ole="">
            <v:imagedata r:id="rId40" o:title="eqIdefab3e6ef86ef454ce0268ed64399798"/>
          </v:shape>
          <o:OLEObject Type="Embed" ProgID="Equation.DSMT4" ShapeID="_x0000_i1044" DrawAspect="Content" ObjectID="_20" r:id="rId41"/>
        </w:object>
      </w:r>
      <w:r>
        <w:rPr>
          <w:sz w:val="21"/>
        </w:rPr>
        <w:t xml:space="preserve">及电场力，下列说法正确的是（   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rPr>
          <w:sz w:val="21"/>
        </w:rPr>
        <w:t xml:space="preserve">  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438275" cy="962025"/>
            <wp:docPr id="100005" name="" descr="@@@90a9bea7-c6f0-4ea5-843c-ca75579cd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</w:t>
      </w:r>
      <w:r>
        <w:object>
          <v:shape id="_x0000_i1045" type="#_x0000_t75" alt="eqIdfe86722368bfcb473b7fbfa20053de93" style="width:13.2pt;height:15.84pt" o:ole="">
            <v:imagedata r:id="rId34" o:title="eqIdfe86722368bfcb473b7fbfa20053de93"/>
          </v:shape>
          <o:OLEObject Type="Embed" ProgID="Equation.DSMT4" ShapeID="_x0000_i1045" DrawAspect="Content" ObjectID="_21" r:id="rId43"/>
        </w:object>
      </w:r>
      <w:r>
        <w:rPr>
          <w:sz w:val="21"/>
        </w:rPr>
        <w:t>、</w:t>
      </w:r>
      <w:r>
        <w:object>
          <v:shape id="_x0000_i1046" type="#_x0000_t75" alt="eqIdc90503dfd58df4fd78a2911a38dedeb6" style="width:13.2pt;height:15.84pt" o:ole="">
            <v:imagedata r:id="rId36" o:title="eqIdc90503dfd58df4fd78a2911a38dedeb6"/>
          </v:shape>
          <o:OLEObject Type="Embed" ProgID="Equation.DSMT4" ShapeID="_x0000_i1046" DrawAspect="Content" ObjectID="_22" r:id="rId44"/>
        </w:object>
      </w:r>
      <w:r>
        <w:rPr>
          <w:sz w:val="21"/>
        </w:rPr>
        <w:t>、</w:t>
      </w:r>
      <w:r>
        <w:object>
          <v:shape id="_x0000_i1047" type="#_x0000_t75" alt="eqIdefab3e6ef86ef454ce0268ed64399798" style="width:14.07pt;height:16.08pt" o:ole="">
            <v:imagedata r:id="rId40" o:title="eqIdefab3e6ef86ef454ce0268ed64399798"/>
          </v:shape>
          <o:OLEObject Type="Embed" ProgID="Equation.DSMT4" ShapeID="_x0000_i1047" DrawAspect="Content" ObjectID="_23" r:id="rId45"/>
        </w:object>
      </w:r>
      <w:r>
        <w:rPr>
          <w:sz w:val="21"/>
        </w:rPr>
        <w:t>的方向不相同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</w:t>
      </w:r>
      <w:r>
        <w:object>
          <v:shape id="_x0000_i1048" type="#_x0000_t75" alt="eqIdfe86722368bfcb473b7fbfa20053de93" style="width:13.2pt;height:15.84pt" o:ole="">
            <v:imagedata r:id="rId34" o:title="eqIdfe86722368bfcb473b7fbfa20053de93"/>
          </v:shape>
          <o:OLEObject Type="Embed" ProgID="Equation.DSMT4" ShapeID="_x0000_i1048" DrawAspect="Content" ObjectID="_24" r:id="rId46"/>
        </w:object>
      </w:r>
      <w:r>
        <w:rPr>
          <w:sz w:val="21"/>
        </w:rPr>
        <w:t>、</w:t>
      </w:r>
      <w:r>
        <w:object>
          <v:shape id="_x0000_i1049" type="#_x0000_t75" alt="eqIdc5cb6745fe2ce04ad32d7f17158830c6" style="width:13.2pt;height:16.07pt" o:ole="">
            <v:imagedata r:id="rId38" o:title="eqIdc5cb6745fe2ce04ad32d7f17158830c6"/>
          </v:shape>
          <o:OLEObject Type="Embed" ProgID="Equation.DSMT4" ShapeID="_x0000_i1049" DrawAspect="Content" ObjectID="_25" r:id="rId47"/>
        </w:object>
      </w:r>
      <w:r>
        <w:rPr>
          <w:sz w:val="21"/>
        </w:rPr>
        <w:t>两点的电场强度大小相等，方向相反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C．任意改变</w:t>
      </w:r>
      <w:r>
        <w:object>
          <v:shape id="_x0000_i1050" type="#_x0000_t75" alt="eqId2c94bb12cee76221e13f9ef955b0aab1" style="width:8.78pt;height:12.37pt" o:ole="">
            <v:imagedata r:id="rId28" o:title="eqId2c94bb12cee76221e13f9ef955b0aab1"/>
          </v:shape>
          <o:OLEObject Type="Embed" ProgID="Equation.DSMT4" ShapeID="_x0000_i1050" DrawAspect="Content" ObjectID="_26" r:id="rId48"/>
        </w:object>
      </w:r>
      <w:r>
        <w:rPr>
          <w:sz w:val="21"/>
        </w:rPr>
        <w:t>点在中垂线上的位置，也不可能使</w:t>
      </w:r>
      <w:r>
        <w:object>
          <v:shape id="_x0000_i1051" type="#_x0000_t75" alt="eqId1c3110a25ac980efc46b86dfe4bd2a8f" style="width:35.2pt;height:15.94pt" o:ole="">
            <v:imagedata r:id="rId49" o:title="eqId1c3110a25ac980efc46b86dfe4bd2a8f"/>
          </v:shape>
          <o:OLEObject Type="Embed" ProgID="Equation.DSMT4" ShapeID="_x0000_i1051" DrawAspect="Content" ObjectID="_27" r:id="rId50"/>
        </w:objec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D．将一点电荷由</w:t>
      </w:r>
      <w:r>
        <w:object>
          <v:shape id="_x0000_i1052" type="#_x0000_t75" alt="eqId0a6936d370d6a238a608ca56f87198de" style="width:8.79pt;height:9.67pt" o:ole="">
            <v:imagedata r:id="rId22" o:title="eqId0a6936d370d6a238a608ca56f87198de"/>
          </v:shape>
          <o:OLEObject Type="Embed" ProgID="Equation.DSMT4" ShapeID="_x0000_i1052" DrawAspect="Content" ObjectID="_28" r:id="rId51"/>
        </w:object>
      </w:r>
      <w:r>
        <w:rPr>
          <w:sz w:val="21"/>
        </w:rPr>
        <w:t>点沿</w:t>
      </w:r>
      <w:r>
        <w:object>
          <v:shape id="_x0000_i1053" type="#_x0000_t75" alt="eqIdf52a58fbaf4fea03567e88a9f0f6e37e" style="width:17.58pt;height:11.46pt" o:ole="">
            <v:imagedata r:id="rId17" o:title="eqIdf52a58fbaf4fea03567e88a9f0f6e37e"/>
          </v:shape>
          <o:OLEObject Type="Embed" ProgID="Equation.DSMT4" ShapeID="_x0000_i1053" DrawAspect="Content" ObjectID="_29" r:id="rId52"/>
        </w:object>
      </w:r>
      <w:r>
        <w:rPr>
          <w:sz w:val="21"/>
        </w:rPr>
        <w:t>移动到</w:t>
      </w:r>
      <w:r>
        <w:object>
          <v:shape id="_x0000_i1054" type="#_x0000_t75" alt="eqId071a7e733d466949ac935b4b8ee8d183" style="width:7.91pt;height:9.79pt" o:ole="">
            <v:imagedata r:id="rId24" o:title="eqId071a7e733d466949ac935b4b8ee8d183"/>
          </v:shape>
          <o:OLEObject Type="Embed" ProgID="Equation.DSMT4" ShapeID="_x0000_i1054" DrawAspect="Content" ObjectID="_30" r:id="rId53"/>
        </w:object>
      </w:r>
      <w:r>
        <w:rPr>
          <w:sz w:val="21"/>
        </w:rPr>
        <w:t>点，点电荷受到的库仑力先增大后减小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4</w:t>
      </w:r>
      <w:r>
        <w:rPr>
          <w:sz w:val="21"/>
        </w:rPr>
        <w:t>．如图所示，两个不带电的导体A和B，用一对绝缘柱支持使它们彼此接触，把一带正电荷的物体C置于A附近，贴在A、B下部的金属箔都张开（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790700" cy="1362075"/>
            <wp:docPr id="100007" name="" descr="@@@38a5fe8b-0eea-418b-ab45-e7056c372f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A．此时A带正电，B带负电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B．此时A电势低，B电势高，用导线连A、B，有电流从B流向A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C．移去C，贴在A、B下部的金属箔都闭合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D．先把A和B分开，然后移去C，贴在A、B下部的金属箔都闭合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5</w:t>
      </w:r>
      <w:r>
        <w:rPr>
          <w:sz w:val="21"/>
        </w:rPr>
        <w:t>．如图所示为某区域的电场线分布，下列说法正确的是（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657350" cy="1333500"/>
            <wp:docPr id="100009" name="" descr="@@@d3a98a23-7fa4-4c0d-9cdc-1b5dc68ecc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A．这个电场可能是正点电荷形成的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</w:t>
      </w:r>
      <w:r>
        <w:rPr>
          <w:rFonts w:ascii="Times New Roman" w:eastAsia="Times New Roman" w:hAnsi="Times New Roman" w:cs="Times New Roman"/>
          <w:i/>
          <w:sz w:val="21"/>
        </w:rPr>
        <w:t>D</w:t>
      </w:r>
      <w:r>
        <w:rPr>
          <w:sz w:val="21"/>
        </w:rPr>
        <w:t>处没有电场线，所以场强为零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C．负电荷在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点受到的电场力方向沿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点切线方向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D．点电荷</w:t>
      </w:r>
      <w:r>
        <w:rPr>
          <w:rFonts w:ascii="Times New Roman" w:eastAsia="Times New Roman" w:hAnsi="Times New Roman" w:cs="Times New Roman"/>
          <w:i/>
          <w:sz w:val="21"/>
        </w:rPr>
        <w:t>q</w:t>
      </w:r>
      <w:r>
        <w:rPr>
          <w:sz w:val="21"/>
        </w:rPr>
        <w:t>在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点所受的静电力比在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点所受静电力小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6</w:t>
      </w:r>
      <w:r>
        <w:rPr>
          <w:sz w:val="21"/>
        </w:rPr>
        <w:t>．如图所示，完全相同的四分之一绝缘圆弧所带电荷量的绝对值相等，且电荷均匀分布。下列四种放置方法中坐标原点均与圆弧的圆心重合，则坐标原点处电场强度方向沿</w:t>
      </w:r>
      <w:r>
        <w:object>
          <v:shape id="_x0000_i1055" type="#_x0000_t75" alt="eqId81dea63b8ce3e51adf66cf7b9982a248" style="width:8.79pt;height:9.52pt" o:ole="">
            <v:imagedata r:id="rId56" o:title="eqId81dea63b8ce3e51adf66cf7b9982a248"/>
          </v:shape>
          <o:OLEObject Type="Embed" ProgID="Equation.DSMT4" ShapeID="_x0000_i1055" DrawAspect="Content" ObjectID="_31" r:id="rId57"/>
        </w:object>
      </w:r>
      <w:r>
        <w:rPr>
          <w:sz w:val="21"/>
        </w:rPr>
        <w:t>轴正方向的是（　　）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333500" cy="1371600"/>
            <wp:docPr id="100011" name="" descr="@@@2a73af59-4751-4335-80d5-bfecd12d46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ab/>
      </w:r>
      <w:r>
        <w:rPr>
          <w:sz w:val="21"/>
        </w:rPr>
        <w:t>B．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362075" cy="1400175"/>
            <wp:docPr id="100013" name="" descr="@@@535cc8aa-6e11-4809-93e3-ef3cd939f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343025" cy="1381125"/>
            <wp:docPr id="100015" name="" descr="@@@08fb096b-2a41-4dc8-a1eb-c069f68d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ab/>
      </w:r>
      <w:r>
        <w:rPr>
          <w:sz w:val="21"/>
        </w:rPr>
        <w:t>D．</w:t>
      </w: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362075" cy="1400175"/>
            <wp:docPr id="100017" name="" descr="@@@73f0af78-698a-4fd0-b217-ce6b7b868f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textAlignment w:val="center"/>
        <w:rPr>
          <w:rFonts w:ascii="黑体" w:eastAsia="黑体" w:hAnsi="黑体" w:cs="黑体"/>
          <w:b/>
          <w:i w:val="0"/>
          <w:color w:val="000000"/>
          <w:sz w:val="30"/>
        </w:rPr>
      </w:pPr>
    </w:p>
    <w:p>
      <w:pPr>
        <w:jc w:val="left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  <w:r>
        <w:rPr>
          <w:rFonts w:ascii="宋体" w:eastAsia="宋体" w:hAnsi="宋体" w:cs="宋体"/>
          <w:b/>
          <w:i w:val="0"/>
          <w:color w:val="000000"/>
          <w:sz w:val="21"/>
        </w:rPr>
        <w:t>二、多选题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7</w:t>
      </w:r>
      <w:r>
        <w:rPr>
          <w:sz w:val="21"/>
        </w:rPr>
        <w:t>．如图所示，带正电的小球靠近不带电的绝缘支架上的金属导体</w:t>
      </w:r>
      <w:r>
        <w:object>
          <v:shape id="_x0000_i1056" type="#_x0000_t75" alt="eqIdd7d25313067f3e11f68da496344c4956" style="width:17.58pt;height:11.07pt" o:ole="">
            <v:imagedata r:id="rId62" o:title="eqIdd7d25313067f3e11f68da496344c4956"/>
          </v:shape>
          <o:OLEObject Type="Embed" ProgID="Equation.DSMT4" ShapeID="_x0000_i1056" DrawAspect="Content" ObjectID="_32" r:id="rId63"/>
        </w:object>
      </w:r>
      <w:r>
        <w:rPr>
          <w:sz w:val="21"/>
        </w:rPr>
        <w:t>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端，由于静电感应，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端出现负电荷，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端出现正电荷，则（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466850" cy="1038225"/>
            <wp:docPr id="100019" name="" descr="@@@1399519a-bfe6-462e-9b40-0cd3bc3395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A．用手触摸一下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端，移开带电小球，导体带负电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B．用手触摸一下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端，移开带电小球，导体带负电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C．用手触摸一下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端，移开带电小球，导体带正电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D．用手触摸一下导体的中部，移开带电小球，导体不带电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8</w:t>
      </w:r>
      <w:r>
        <w:rPr>
          <w:sz w:val="21"/>
        </w:rPr>
        <w:t>．如图所示，光滑水平面上有A、B两个带电点电荷，质量均为</w:t>
      </w:r>
      <w:r>
        <w:object>
          <v:shape id="_x0000_i1057" type="#_x0000_t75" alt="eqId294f5ba74cdf695fc9a8a8e52f421328" style="width:11.43pt;height:9.91pt" o:ole="">
            <v:imagedata r:id="rId65" o:title="eqId294f5ba74cdf695fc9a8a8e52f421328"/>
          </v:shape>
          <o:OLEObject Type="Embed" ProgID="Equation.DSMT4" ShapeID="_x0000_i1057" DrawAspect="Content" ObjectID="_33" r:id="rId66"/>
        </w:object>
      </w:r>
      <w:r>
        <w:rPr>
          <w:sz w:val="21"/>
        </w:rPr>
        <w:t>，电荷量分别为</w:t>
      </w:r>
      <w:r>
        <w:object>
          <v:shape id="_x0000_i1058" type="#_x0000_t75" alt="eqId363337bf8df9ecd8d329a2e29cd7b36b" style="width:16.72pt;height:14.04pt" o:ole="">
            <v:imagedata r:id="rId67" o:title="eqId363337bf8df9ecd8d329a2e29cd7b36b"/>
          </v:shape>
          <o:OLEObject Type="Embed" ProgID="Equation.DSMT4" ShapeID="_x0000_i1058" DrawAspect="Content" ObjectID="_34" r:id="rId68"/>
        </w:object>
      </w:r>
      <w:r>
        <w:rPr>
          <w:sz w:val="21"/>
        </w:rPr>
        <w:t>和</w:t>
      </w:r>
      <w:r>
        <w:object>
          <v:shape id="_x0000_i1059" type="#_x0000_t75" alt="eqIdcdf212e1703fdb8f2994ac2d33fd188b" style="width:27.27pt;height:14.16pt" o:ole="">
            <v:imagedata r:id="rId69" o:title="eqIdcdf212e1703fdb8f2994ac2d33fd188b"/>
          </v:shape>
          <o:OLEObject Type="Embed" ProgID="Equation.DSMT4" ShapeID="_x0000_i1059" DrawAspect="Content" ObjectID="_35" r:id="rId70"/>
        </w:object>
      </w:r>
      <w:r>
        <w:rPr>
          <w:sz w:val="21"/>
        </w:rPr>
        <w:t>，在真空中相距</w:t>
      </w:r>
      <w:r>
        <w:object>
          <v:shape id="_x0000_i1060" type="#_x0000_t75" alt="eqIdf46f4977e6dd031846957ba702a9b07b" style="width:12.3pt;height:12.3pt" o:ole="">
            <v:imagedata r:id="rId71" o:title="eqIdf46f4977e6dd031846957ba702a9b07b"/>
          </v:shape>
          <o:OLEObject Type="Embed" ProgID="Equation.DSMT4" ShapeID="_x0000_i1060" DrawAspect="Content" ObjectID="_36" r:id="rId72"/>
        </w:object>
      </w:r>
      <w:r>
        <w:rPr>
          <w:sz w:val="21"/>
        </w:rPr>
        <w:t>。已知静电力常量为</w:t>
      </w:r>
      <w:r>
        <w:object>
          <v:shape id="_x0000_i1061" type="#_x0000_t75" alt="eqIdf0a532e15e232cb4b99a8d4d07c89575" style="width:8.78pt;height:12.51pt" o:ole="">
            <v:imagedata r:id="rId73" o:title="eqIdf0a532e15e232cb4b99a8d4d07c89575"/>
          </v:shape>
          <o:OLEObject Type="Embed" ProgID="Equation.DSMT4" ShapeID="_x0000_i1061" DrawAspect="Content" ObjectID="_37" r:id="rId74"/>
        </w:object>
      </w:r>
      <w:r>
        <w:rPr>
          <w:sz w:val="21"/>
        </w:rPr>
        <w:t>。现引进第三个点电荷C，正好使三个点电荷均处于平衡状态，则点电荷C（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3228975" cy="533400"/>
            <wp:docPr id="100021" name="" descr="@@@877e48fa-4ab4-4ab5-8d57-c36301f84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A．应放在A的左侧</w:t>
      </w:r>
      <w:r>
        <w:object>
          <v:shape id="_x0000_i1062" type="#_x0000_t75" alt="eqIdb400d0f1815cb5953b1221ce690caef4" style="width:12.3pt;height:12.3pt" o:ole="">
            <v:imagedata r:id="rId76" o:title="eqIdb400d0f1815cb5953b1221ce690caef4"/>
          </v:shape>
          <o:OLEObject Type="Embed" ProgID="Equation.DSMT4" ShapeID="_x0000_i1062" DrawAspect="Content" ObjectID="_38" r:id="rId77"/>
        </w:object>
      </w:r>
      <w:r>
        <w:rPr>
          <w:sz w:val="21"/>
        </w:rPr>
        <w:t>处</w:t>
      </w:r>
      <w:r>
        <w:rPr>
          <w:sz w:val="21"/>
        </w:rPr>
        <w:tab/>
      </w:r>
      <w:r>
        <w:rPr>
          <w:sz w:val="21"/>
        </w:rPr>
        <w:t>B．应放在A的左侧</w:t>
      </w:r>
      <w:r>
        <w:object>
          <v:shape id="_x0000_i1063" type="#_x0000_t75" alt="eqId79f38adcc7b5c435ab3acb52651c3940" style="width:11.42pt;height:12.25pt" o:ole="">
            <v:imagedata r:id="rId78" o:title="eqId79f38adcc7b5c435ab3acb52651c3940"/>
          </v:shape>
          <o:OLEObject Type="Embed" ProgID="Equation.DSMT4" ShapeID="_x0000_i1063" DrawAspect="Content" ObjectID="_39" r:id="rId79"/>
        </w:object>
      </w:r>
      <w:r>
        <w:rPr>
          <w:sz w:val="21"/>
        </w:rPr>
        <w:t>处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C．电荷量为</w:t>
      </w:r>
      <w:r>
        <w:object>
          <v:shape id="_x0000_i1064" type="#_x0000_t75" alt="eqId4bba6979fb8fb4bc5cc46588c80ea9bf" style="width:22.88pt;height:14.46pt" o:ole="">
            <v:imagedata r:id="rId80" o:title="eqId4bba6979fb8fb4bc5cc46588c80ea9bf"/>
          </v:shape>
          <o:OLEObject Type="Embed" ProgID="Equation.DSMT4" ShapeID="_x0000_i1064" DrawAspect="Content" ObjectID="_40" r:id="rId81"/>
        </w:object>
      </w:r>
      <w:r>
        <w:rPr>
          <w:sz w:val="21"/>
        </w:rPr>
        <w:tab/>
      </w:r>
      <w:r>
        <w:rPr>
          <w:sz w:val="21"/>
        </w:rPr>
        <w:t>D．电荷量为</w:t>
      </w:r>
      <w:r>
        <w:object>
          <v:shape id="_x0000_i1065" type="#_x0000_t75" alt="eqIdda7fd8e86739a7799795361a049e98ae" style="width:21.1pt;height:14.48pt" o:ole="">
            <v:imagedata r:id="rId82" o:title="eqIdda7fd8e86739a7799795361a049e98ae"/>
          </v:shape>
          <o:OLEObject Type="Embed" ProgID="Equation.DSMT4" ShapeID="_x0000_i1065" DrawAspect="Content" ObjectID="_41" r:id="rId83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9</w:t>
      </w:r>
      <w:r>
        <w:rPr>
          <w:sz w:val="21"/>
        </w:rPr>
        <w:t>．四种电场中分别标有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两点，两点电场强度相同的是（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5181600" cy="1419225"/>
            <wp:docPr id="100023" name="" descr="@@@00e957cbb1a540cf81d0e51e97c1a3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A．甲图：等量异种电荷电场中，两电荷连线的中垂线上与连线等距的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B．乙图：点电荷的电场中，与点电荷等距的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C．丙图：匀强电场中的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D．丁图：点电荷的电场中，与点电荷成一直线的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10</w:t>
      </w:r>
      <w:r>
        <w:rPr>
          <w:sz w:val="21"/>
        </w:rPr>
        <w:t>．如图所示是闪电击中广州塔的画面，广州塔的尖顶是一避雷针，雷雨天气时，底端带负电的云层经过避雷针上方时，避雷针尖端放电形成瞬间强电流，乌云所带的负电荷经避雷针导入大地，在此过程中，下列说法正确的是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647825" cy="1352550"/>
            <wp:docPr id="100025" name="" descr="@@@9d1c87f1-cf65-48a2-9c9c-ad683d9f95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A．云层靠近避雷针时，针尖感应出正电荷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B．避雷针上的电流方向从尖端流向底端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C．避雷针尖端附近的电场强度比避雷针底端附近的电场强度小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D．地磁场对避雷针有作用力</w:t>
      </w:r>
    </w:p>
    <w:p>
      <w:pPr>
        <w:jc w:val="center"/>
        <w:textAlignment w:val="center"/>
        <w:rPr>
          <w:rFonts w:ascii="黑体" w:eastAsia="黑体" w:hAnsi="黑体" w:cs="黑体"/>
          <w:b/>
          <w:i w:val="0"/>
          <w:color w:val="000000"/>
          <w:sz w:val="30"/>
        </w:rPr>
      </w:pPr>
    </w:p>
    <w:p>
      <w:pPr>
        <w:jc w:val="left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  <w:r>
        <w:rPr>
          <w:rFonts w:ascii="宋体" w:eastAsia="宋体" w:hAnsi="宋体" w:cs="宋体"/>
          <w:b/>
          <w:i w:val="0"/>
          <w:color w:val="000000"/>
          <w:sz w:val="21"/>
        </w:rPr>
        <w:t>三、实验题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11</w:t>
      </w:r>
      <w:r>
        <w:rPr>
          <w:sz w:val="21"/>
        </w:rPr>
        <w:t>．库仑利用扭秤装置研究了静止的点电荷间的相互作用力。如图所示的实验装置为库仑扭秤，细丝的下端悬挂一根绝缘棒，棒的一端是一个带电的金属小球A，另一端有一个不带电的B球，B与A处于静止状态；当把另一个带电的金属球C插入容器并使它靠近A时，A和C之间较小的作用力可以使细丝发生比较大的可测量的扭转，通过细丝扭转的角度可以比较力的大小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619125" cy="1304925"/>
            <wp:docPr id="100027" name="" descr="@@@c0918b72-f6d6-47c9-a822-39af1ad78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(1)通过细丝扭转的角度可以比较力的大小，这里用到的实验方法为________。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A．等效替代法</w:t>
      </w:r>
      <w:r>
        <w:rPr>
          <w:sz w:val="21"/>
        </w:rPr>
        <w:tab/>
      </w:r>
      <w:r>
        <w:rPr>
          <w:sz w:val="21"/>
        </w:rPr>
        <w:t>B．微小量放大法</w:t>
      </w:r>
      <w:r>
        <w:rPr>
          <w:sz w:val="21"/>
        </w:rPr>
        <w:tab/>
      </w:r>
      <w:r>
        <w:rPr>
          <w:sz w:val="21"/>
        </w:rPr>
        <w:t>C．极限法</w:t>
      </w:r>
      <w:r>
        <w:rPr>
          <w:sz w:val="21"/>
        </w:rPr>
        <w:tab/>
      </w:r>
      <w:r>
        <w:rPr>
          <w:sz w:val="21"/>
        </w:rPr>
        <w:t>D．控制变量法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(2)保持电荷量不变，改变A和C的距离，得到相互作用力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和A、C间距离</w:t>
      </w:r>
      <w:r>
        <w:rPr>
          <w:rFonts w:ascii="Times New Roman" w:eastAsia="Times New Roman" w:hAnsi="Times New Roman" w:cs="Times New Roman"/>
          <w:i/>
          <w:sz w:val="21"/>
        </w:rPr>
        <w:t>r</w:t>
      </w:r>
      <w:r>
        <w:rPr>
          <w:sz w:val="21"/>
        </w:rPr>
        <w:t>的关系，这里用到的实验方法为________。</w:t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A．等效替代法</w:t>
      </w:r>
      <w:r>
        <w:rPr>
          <w:sz w:val="21"/>
        </w:rPr>
        <w:tab/>
      </w:r>
      <w:r>
        <w:rPr>
          <w:sz w:val="21"/>
        </w:rPr>
        <w:t>B．微小量放大法</w:t>
      </w:r>
      <w:r>
        <w:rPr>
          <w:sz w:val="21"/>
        </w:rPr>
        <w:tab/>
      </w:r>
      <w:r>
        <w:rPr>
          <w:sz w:val="21"/>
        </w:rPr>
        <w:t>C．极限法</w:t>
      </w:r>
      <w:r>
        <w:rPr>
          <w:sz w:val="21"/>
        </w:rPr>
        <w:tab/>
      </w:r>
      <w:r>
        <w:rPr>
          <w:sz w:val="21"/>
        </w:rPr>
        <w:t>D．控制变量法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12</w:t>
      </w:r>
      <w:r>
        <w:rPr>
          <w:sz w:val="21"/>
        </w:rPr>
        <w:t>．根据你所学的物理知识，完成下列各空。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(1)如图，用一金属网罩将验电器罩住，然后用一金属球不断地从别处取电后接触金属网罩，使金属网罩带电，则网罩内验电器的金属箔片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  <w:r>
        <w:rPr>
          <w:sz w:val="21"/>
        </w:rPr>
        <w:t>张开。（填“会”或“不会”）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724025" cy="942975"/>
            <wp:docPr id="100029" name="" descr="@@@b9c2e26f-f55b-4603-ab2d-f4f950bb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(2)如图，将一负电荷Q放在一不带电的导体棒的左端附近，由于静电感应，在导体棒的左端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将感应出正电荷，在导体棒的右端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将感应出负电荷，现保持负电荷Q及导体棒的位置不变，用一根导线将导体棒的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端与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端连接起来，则连通的瞬间导线中（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190750" cy="409575"/>
            <wp:docPr id="100031" name="" descr="@@@31e7ebb8-455f-4698-968c-d1eb4f83a0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A．会出现从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流向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的电流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B．会出现从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流向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的电流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C．不会出现电流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(3)已知在导体棒中距离负电荷Q为</w:t>
      </w:r>
      <w:r>
        <w:rPr>
          <w:rFonts w:ascii="Times New Roman" w:eastAsia="Times New Roman" w:hAnsi="Times New Roman" w:cs="Times New Roman"/>
          <w:i/>
          <w:sz w:val="21"/>
        </w:rPr>
        <w:t>R</w:t>
      </w:r>
      <w:r>
        <w:rPr>
          <w:sz w:val="21"/>
        </w:rPr>
        <w:t>的位置有一点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（图中未画出），则达到静电平衡后，</w:t>
      </w:r>
      <w:r>
        <w:rPr>
          <w:rFonts w:ascii="Times New Roman" w:eastAsia="Times New Roman" w:hAnsi="Times New Roman" w:cs="Times New Roman"/>
          <w:i/>
          <w:sz w:val="21"/>
        </w:rPr>
        <w:t xml:space="preserve"> 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两端的感应电荷在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点产生的场强大小为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</w:t>
      </w:r>
    </w:p>
    <w:p>
      <w:pPr>
        <w:jc w:val="center"/>
        <w:textAlignment w:val="center"/>
        <w:rPr>
          <w:rFonts w:ascii="黑体" w:eastAsia="黑体" w:hAnsi="黑体" w:cs="黑体"/>
          <w:b/>
          <w:i w:val="0"/>
          <w:color w:val="000000"/>
          <w:sz w:val="30"/>
        </w:rPr>
      </w:pPr>
    </w:p>
    <w:p>
      <w:pPr>
        <w:jc w:val="left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  <w:r>
        <w:rPr>
          <w:rFonts w:ascii="宋体" w:eastAsia="宋体" w:hAnsi="宋体" w:cs="宋体"/>
          <w:b/>
          <w:i w:val="0"/>
          <w:color w:val="000000"/>
          <w:sz w:val="21"/>
        </w:rPr>
        <w:t>四、解答题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13</w:t>
      </w:r>
      <w:r>
        <w:rPr>
          <w:sz w:val="21"/>
        </w:rPr>
        <w:t>．如图所示，在光滑绝缘的水平面上相距</w:t>
      </w:r>
      <w:r>
        <w:object>
          <v:shape id="_x0000_i1066" type="#_x0000_t75" alt="eqId9950a90f6d20fc6716ffa982ca8cc8f6" style="width:38.72pt;height:12.47pt" o:ole="">
            <v:imagedata r:id="rId89" o:title="eqId9950a90f6d20fc6716ffa982ca8cc8f6"/>
          </v:shape>
          <o:OLEObject Type="Embed" ProgID="Equation.DSMT4" ShapeID="_x0000_i1066" DrawAspect="Content" ObjectID="_42" r:id="rId90"/>
        </w:object>
      </w:r>
      <w:r>
        <w:rPr>
          <w:sz w:val="21"/>
        </w:rPr>
        <w:t>的</w:t>
      </w:r>
      <w:r>
        <w:object>
          <v:shape id="_x0000_i1067" type="#_x0000_t75" alt="eqIdac047e91852b91af639feec23a9598b2" style="width:14.07pt;height:11.43pt" o:ole="">
            <v:imagedata r:id="rId11" o:title="eqIdac047e91852b91af639feec23a9598b2"/>
          </v:shape>
          <o:OLEObject Type="Embed" ProgID="Equation.DSMT4" ShapeID="_x0000_i1067" DrawAspect="Content" ObjectID="_43" r:id="rId91"/>
        </w:object>
      </w:r>
      <w:r>
        <w:rPr>
          <w:sz w:val="21"/>
        </w:rPr>
        <w:t>、</w:t>
      </w:r>
      <w:r>
        <w:object>
          <v:shape id="_x0000_i1068" type="#_x0000_t75" alt="eqId54a5d7d3b6b63fe5c24c3907b7a8eaa3" style="width:12.3pt;height:12.3pt" o:ole="">
            <v:imagedata r:id="rId13" o:title="eqId54a5d7d3b6b63fe5c24c3907b7a8eaa3"/>
          </v:shape>
          <o:OLEObject Type="Embed" ProgID="Equation.DSMT4" ShapeID="_x0000_i1068" DrawAspect="Content" ObjectID="_44" r:id="rId92"/>
        </w:object>
      </w:r>
      <w:r>
        <w:rPr>
          <w:sz w:val="21"/>
        </w:rPr>
        <w:t>两点分别固定着点电荷甲和乙，</w:t>
      </w:r>
      <w:r>
        <w:object>
          <v:shape id="_x0000_i1069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069" DrawAspect="Content" ObjectID="_45" r:id="rId93"/>
        </w:object>
      </w:r>
      <w:r>
        <w:rPr>
          <w:sz w:val="21"/>
        </w:rPr>
        <w:t>点为</w:t>
      </w:r>
      <w:r>
        <w:object>
          <v:shape id="_x0000_i1070" type="#_x0000_t75" alt="eqId411461db15ee8086332c531e086c40c7" style="width:20.22pt;height:12.27pt" o:ole="">
            <v:imagedata r:id="rId94" o:title="eqId411461db15ee8086332c531e086c40c7"/>
          </v:shape>
          <o:OLEObject Type="Embed" ProgID="Equation.DSMT4" ShapeID="_x0000_i1070" DrawAspect="Content" ObjectID="_46" r:id="rId95"/>
        </w:object>
      </w:r>
      <w:r>
        <w:rPr>
          <w:sz w:val="21"/>
        </w:rPr>
        <w:t>连线的中点。已知甲带正电，电荷量</w:t>
      </w:r>
      <w:r>
        <w:object>
          <v:shape id="_x0000_i1071" type="#_x0000_t75" alt="eqId4830e80801bfe31bb94c29e1221c7dbf" style="width:63.36pt;height:16.5pt" o:ole="">
            <v:imagedata r:id="rId96" o:title="eqId4830e80801bfe31bb94c29e1221c7dbf"/>
          </v:shape>
          <o:OLEObject Type="Embed" ProgID="Equation.DSMT4" ShapeID="_x0000_i1071" DrawAspect="Content" ObjectID="_47" r:id="rId97"/>
        </w:object>
      </w:r>
      <w:r>
        <w:rPr>
          <w:sz w:val="21"/>
        </w:rPr>
        <w:t>，乙带负电，电荷量大小为</w:t>
      </w:r>
      <w:r>
        <w:object>
          <v:shape id="_x0000_i1072" type="#_x0000_t75" alt="eqId3257078c5df86ccdc42fd930a57ac222" style="width:63.36pt;height:16.5pt" o:ole="">
            <v:imagedata r:id="rId98" o:title="eqId3257078c5df86ccdc42fd930a57ac222"/>
          </v:shape>
          <o:OLEObject Type="Embed" ProgID="Equation.DSMT4" ShapeID="_x0000_i1072" DrawAspect="Content" ObjectID="_48" r:id="rId99"/>
        </w:object>
      </w:r>
      <w:r>
        <w:rPr>
          <w:sz w:val="21"/>
        </w:rPr>
        <w:t>，静电力常量</w:t>
      </w:r>
      <w:r>
        <w:object>
          <v:shape id="_x0000_i1073" type="#_x0000_t75" alt="eqIddb097a3431dc8952d866bd62d455f458" style="width:91.48pt;height:14.07pt" o:ole="">
            <v:imagedata r:id="rId100" o:title="eqIddb097a3431dc8952d866bd62d455f458"/>
          </v:shape>
          <o:OLEObject Type="Embed" ProgID="Equation.DSMT4" ShapeID="_x0000_i1073" DrawAspect="Content" ObjectID="_49" r:id="rId101"/>
        </w:object>
      </w:r>
      <w:r>
        <w:rPr>
          <w:sz w:val="21"/>
        </w:rPr>
        <w:t>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047875" cy="438150"/>
            <wp:docPr id="100033" name="" descr="@@@6e6bf79c-372c-48af-b430-412bda49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(1)求甲、乙两点电荷之间的库仑力大小</w:t>
      </w:r>
      <w:r>
        <w:object>
          <v:shape id="_x0000_i1074" type="#_x0000_t75" alt="eqIda0ed1ec316bc54c37c4286c208f55667" style="width:11.43pt;height:11.43pt" o:ole="">
            <v:imagedata r:id="rId103" o:title="eqIda0ed1ec316bc54c37c4286c208f55667"/>
          </v:shape>
          <o:OLEObject Type="Embed" ProgID="Equation.DSMT4" ShapeID="_x0000_i1074" DrawAspect="Content" ObjectID="_50" r:id="rId104"/>
        </w:object>
      </w:r>
      <w:r>
        <w:rPr>
          <w:sz w:val="21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(2)求</w:t>
      </w:r>
      <w:r>
        <w:object>
          <v:shape id="_x0000_i1075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075" DrawAspect="Content" ObjectID="_51" r:id="rId105"/>
        </w:object>
      </w:r>
      <w:r>
        <w:rPr>
          <w:sz w:val="21"/>
        </w:rPr>
        <w:t>点电场强度的大小和方向。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14</w:t>
      </w:r>
      <w:r>
        <w:rPr>
          <w:sz w:val="21"/>
        </w:rPr>
        <w:t>．竖直面内有一半径为</w:t>
      </w:r>
      <w:r>
        <w:rPr>
          <w:rFonts w:ascii="Times New Roman" w:eastAsia="Times New Roman" w:hAnsi="Times New Roman" w:cs="Times New Roman"/>
          <w:i/>
          <w:sz w:val="21"/>
        </w:rPr>
        <w:t>R</w:t>
      </w:r>
      <w:r>
        <w:rPr>
          <w:sz w:val="21"/>
        </w:rPr>
        <w:t>的光滑绝缘圆弧轨道，两个质量相同的小球A、B（小球半径远小于</w:t>
      </w:r>
      <w:r>
        <w:rPr>
          <w:rFonts w:ascii="Times New Roman" w:eastAsia="Times New Roman" w:hAnsi="Times New Roman" w:cs="Times New Roman"/>
          <w:i/>
          <w:sz w:val="21"/>
        </w:rPr>
        <w:t>R</w:t>
      </w:r>
      <w:r>
        <w:rPr>
          <w:sz w:val="21"/>
        </w:rPr>
        <w:t>）在轨道上保持静止，A、B小球电荷量均为</w:t>
      </w:r>
      <w:r>
        <w:rPr>
          <w:rFonts w:ascii="Times New Roman" w:eastAsia="Times New Roman" w:hAnsi="Times New Roman" w:cs="Times New Roman"/>
          <w:i/>
          <w:sz w:val="21"/>
        </w:rPr>
        <w:t>q</w:t>
      </w:r>
      <w:r>
        <w:rPr>
          <w:sz w:val="21"/>
        </w:rPr>
        <w:t>且为同种电荷，稳定时如图，两小球和圆心的连线与竖直方向均成30°角。静电力常量为</w:t>
      </w:r>
      <w:r>
        <w:rPr>
          <w:rFonts w:ascii="Times New Roman" w:eastAsia="Times New Roman" w:hAnsi="Times New Roman" w:cs="Times New Roman"/>
          <w:i/>
          <w:sz w:val="21"/>
        </w:rPr>
        <w:t>k</w:t>
      </w:r>
      <w:r>
        <w:rPr>
          <w:sz w:val="21"/>
        </w:rPr>
        <w:t>，重力加速度为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。求：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790700" cy="1114425"/>
            <wp:docPr id="100035" name="" descr="@@@e502b285-908a-494f-8dc7-3a8b9cb564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(1)A、B小球间的库仑力大小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(2)小球的质量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sz w:val="21"/>
        </w:rPr>
        <w:t>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15</w:t>
      </w:r>
      <w:r>
        <w:rPr>
          <w:sz w:val="21"/>
        </w:rPr>
        <w:t>．如图所示，一质量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sz w:val="21"/>
        </w:rPr>
        <w:t>=1.0kg、带电量</w:t>
      </w:r>
      <w:r>
        <w:object>
          <v:shape id="_x0000_i1076" type="#_x0000_t75" alt="eqIdc0face1b00cf79e0e07e5032e9c814df" style="width:66.88pt;height:15.89pt" o:ole="">
            <v:imagedata r:id="rId107" o:title="eqIdc0face1b00cf79e0e07e5032e9c814df"/>
          </v:shape>
          <o:OLEObject Type="Embed" ProgID="Equation.DSMT4" ShapeID="_x0000_i1076" DrawAspect="Content" ObjectID="_52" r:id="rId108"/>
        </w:object>
      </w:r>
      <w:r>
        <w:rPr>
          <w:sz w:val="21"/>
        </w:rPr>
        <w:t>的带电物块静止于倾角</w:t>
      </w:r>
      <w:r>
        <w:object>
          <v:shape id="_x0000_i1077" type="#_x0000_t75" alt="eqId526314848b49f19b7e02005ccf2dd761" style="width:31.68pt;height:13.2pt" o:ole="">
            <v:imagedata r:id="rId109" o:title="eqId526314848b49f19b7e02005ccf2dd761"/>
          </v:shape>
          <o:OLEObject Type="Embed" ProgID="Equation.DSMT4" ShapeID="_x0000_i1077" DrawAspect="Content" ObjectID="_53" r:id="rId110"/>
        </w:object>
      </w:r>
      <w:r>
        <w:rPr>
          <w:sz w:val="21"/>
        </w:rPr>
        <w:t>的绝缘斜面上的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点。绝缘细线一端固定在水平天花板上的</w:t>
      </w:r>
      <w:r>
        <w:rPr>
          <w:rFonts w:ascii="Times New Roman" w:eastAsia="Times New Roman" w:hAnsi="Times New Roman" w:cs="Times New Roman"/>
          <w:i/>
          <w:sz w:val="21"/>
        </w:rPr>
        <w:t>O</w:t>
      </w:r>
      <w:r>
        <w:rPr>
          <w:sz w:val="21"/>
        </w:rPr>
        <w:t>点，另一端连接电量</w:t>
      </w:r>
      <w:r>
        <w:object>
          <v:shape id="_x0000_i1078" type="#_x0000_t75" alt="eqIdebeabf3824da1c0ceab8e8b916d50ba4" style="width:64.24pt;height:15.89pt" o:ole="">
            <v:imagedata r:id="rId111" o:title="eqIdebeabf3824da1c0ceab8e8b916d50ba4"/>
          </v:shape>
          <o:OLEObject Type="Embed" ProgID="Equation.DSMT4" ShapeID="_x0000_i1078" DrawAspect="Content" ObjectID="_54" r:id="rId112"/>
        </w:object>
      </w:r>
      <w:r>
        <w:rPr>
          <w:sz w:val="21"/>
        </w:rPr>
        <w:t>的带负电小球，当细线与竖直方向的夹角</w:t>
      </w:r>
      <w:r>
        <w:object>
          <v:shape id="_x0000_i1079" type="#_x0000_t75" alt="eqId5c69a23d106fd34aa17b22e9c9a8de36" style="width:35.18pt;height:12.38pt" o:ole="">
            <v:imagedata r:id="rId113" o:title="eqId5c69a23d106fd34aa17b22e9c9a8de36"/>
          </v:shape>
          <o:OLEObject Type="Embed" ProgID="Equation.DSMT4" ShapeID="_x0000_i1079" DrawAspect="Content" ObjectID="_55" r:id="rId114"/>
        </w:object>
      </w:r>
      <w:r>
        <w:rPr>
          <w:sz w:val="21"/>
        </w:rPr>
        <w:t>时小球恰好静止于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点。已知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两点间距离</w:t>
      </w:r>
      <w:r>
        <w:rPr>
          <w:rFonts w:ascii="Times New Roman" w:eastAsia="Times New Roman" w:hAnsi="Times New Roman" w:cs="Times New Roman"/>
          <w:i/>
          <w:sz w:val="21"/>
        </w:rPr>
        <w:t>L</w:t>
      </w:r>
      <w:r>
        <w:rPr>
          <w:sz w:val="21"/>
        </w:rPr>
        <w:t>=1m，且位于同一水平线上，静电力常量</w:t>
      </w:r>
      <w:r>
        <w:object>
          <v:shape id="_x0000_i1080" type="#_x0000_t75" alt="eqIda54b4d01ba1c66e4db48ac0f845a2ff4" style="width:94.12pt;height:14.33pt" o:ole="">
            <v:imagedata r:id="rId115" o:title="eqIda54b4d01ba1c66e4db48ac0f845a2ff4"/>
          </v:shape>
          <o:OLEObject Type="Embed" ProgID="Equation.DSMT4" ShapeID="_x0000_i1080" DrawAspect="Content" ObjectID="_56" r:id="rId116"/>
        </w:object>
      </w:r>
      <w:r>
        <w:rPr>
          <w:sz w:val="21"/>
        </w:rPr>
        <w:t>，小球和物块均可视为点电荷，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取10m/s</w:t>
      </w:r>
      <w:r>
        <w:rPr>
          <w:sz w:val="21"/>
          <w:vertAlign w:val="superscript"/>
        </w:rPr>
        <w:t>2</w:t>
      </w:r>
      <w:r>
        <w:rPr>
          <w:sz w:val="21"/>
        </w:rPr>
        <w:t>，sin53°=0.8，cos53°=0.6。求：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114550" cy="828675"/>
            <wp:docPr id="100037" name="" descr="@@@64242720-912c-46b0-b562-4b1818ccb2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(1)小球的质量；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(2)物块受到的摩擦力大小。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  <w:sectPr>
          <w:footerReference w:type="even" r:id="rId118"/>
          <w:footerReference w:type="default" r:id="rId119"/>
          <w:pgSz w:w="23814" w:h="16840" w:orient="landscape" w:code="9"/>
          <w:pgMar w:top="1134" w:right="1000" w:bottom="1134" w:left="2500" w:header="851" w:footer="692" w:gutter="0"/>
          <w:cols w:num="2" w:sep="1" w:space="425"/>
          <w:docGrid w:type="lines" w:linePitch="312"/>
        </w:sectPr>
      </w:pPr>
    </w:p>
    <w:p w:rsidR="00EF035E" w:rsidRPr="00043B54" w14:textId="71D3C5F8">
      <w:pPr>
        <w:jc w:val="center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  <w:r w:rsidRPr="00043B54">
        <w:rPr>
          <w:rFonts w:ascii="宋体" w:eastAsia="宋体" w:hAnsi="宋体" w:cs="宋体"/>
          <w:b/>
          <w:i w:val="0"/>
          <w:color w:val="000000"/>
          <w:sz w:val="21"/>
        </w:rPr>
        <w:t>《2025/12/21 必修三静电场简单测试过关_xy》参考答案</w:t>
      </w:r>
    </w:p>
    <w:tbl>
      <w:tblPr>
        <w:tblStyle w:val="TableNormal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8" w:type="dxa"/>
          <w:right w:w="108" w:type="dxa"/>
        </w:tblCellMar>
      </w:tblPr>
      <w:tblGrid>
        <w:gridCol w:w="378"/>
        <w:gridCol w:w="378"/>
        <w:gridCol w:w="378"/>
        <w:gridCol w:w="378"/>
        <w:gridCol w:w="378"/>
        <w:gridCol w:w="378"/>
        <w:gridCol w:w="378"/>
        <w:gridCol w:w="378"/>
        <w:gridCol w:w="378"/>
        <w:gridCol w:w="378"/>
        <w:gridCol w:w="377"/>
      </w:tblGrid>
      <w:tr>
        <w:tblPrEx>
          <w:tblW w:w="5000" w:type="pct"/>
        </w:tblPrEx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/>
                <w:i w:val="0"/>
                <w:color w:val="000000"/>
                <w:sz w:val="21"/>
              </w:rPr>
              <w:t>题号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6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7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8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9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10</w:t>
            </w:r>
          </w:p>
        </w:tc>
      </w:tr>
      <w:tr>
        <w:tblPrEx>
          <w:tblW w:w="5000" w:type="pct"/>
        </w:tblPrEx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/>
                <w:i w:val="0"/>
                <w:color w:val="000000"/>
                <w:sz w:val="21"/>
              </w:rPr>
              <w:t>答案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C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C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C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C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D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D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AB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AC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AC</w:t>
            </w:r>
          </w:p>
        </w:tc>
        <w:tc>
          <w:tcPr>
            <w:tcW w:w="454" w:type="pct"/>
            <w:tcMar>
              <w:top w:w="0" w:type="dxa"/>
              <w:bottom w:w="0" w:type="dxa"/>
            </w:tcMar>
            <w:vAlign w:val="center"/>
          </w:tcPr>
          <w:p w:rsidR="00EF035E" w:rsidRPr="00043B54">
            <w:pPr>
              <w:jc w:val="center"/>
              <w:textAlignment w:val="center"/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</w:pPr>
            <w:r w:rsidRPr="00043B54">
              <w:rPr>
                <w:rFonts w:ascii="宋体" w:eastAsia="宋体" w:hAnsi="宋体" w:cs="宋体"/>
                <w:b w:val="0"/>
                <w:i w:val="0"/>
                <w:color w:val="000000"/>
                <w:sz w:val="21"/>
              </w:rPr>
              <w:t>AD</w:t>
            </w:r>
          </w:p>
        </w:tc>
      </w:tr>
    </w:tbl>
    <w:p w:rsidR="00EF035E" w:rsidRPr="00043B54">
      <w:pPr>
        <w:jc w:val="center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1．C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【详解】AB．摩擦起电是电荷从一个物体转移到另一个物体，在转移过程中电荷总量是守恒的，故AB错误；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CD．感应起电是电荷从物体的一个部分转移到物体另一个部分，且在转移过程</w:t>
      </w:r>
      <w:r>
        <w:rPr>
          <w:sz w:val="21"/>
        </w:rPr>
        <w:t>中</w:t>
      </w:r>
      <w:r>
        <w:rPr>
          <w:sz w:val="21"/>
        </w:rPr>
        <w:t>电荷总量也是守恒的，并不是从带电的物体转移到原来不带电的物体，故C正确，D错误。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2．C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【详解】A．甲图中，燃气灶点火器的放电电极应用了尖端放电的原理，故A错误；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B．图乙中，工作人员在超高压带电作业时，要穿上金属丝制成的衣服，起到静电屏蔽的作用，比绝缘橡胶服更安全，故B错误；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C．图丙中，优质话筒线外面包裹着的金属网的原理是静电屏蔽，不可以用绝缘的塑料网替代，故C正确；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D．图丁中，除尘板A与电源正极相连，所以带负电的粉尘会被收集在除尘器的A板上，故D错误。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3．C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【详解】AB．根据等量异种电荷电场的特点可知，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i/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i/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i/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d</w:t>
      </w:r>
      <w:r>
        <w:rPr>
          <w:sz w:val="21"/>
        </w:rPr>
        <w:t>四点的电场方向都相同，根据对称性可知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的电场强度大小相等，故AB错误；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C．根据电场矢量叠加的特点可知，在中垂线上</w:t>
      </w:r>
      <w:r>
        <w:rPr>
          <w:rFonts w:ascii="Times New Roman" w:eastAsia="Times New Roman" w:hAnsi="Times New Roman" w:cs="Times New Roman"/>
          <w:i/>
          <w:sz w:val="21"/>
        </w:rPr>
        <w:t>O</w:t>
      </w:r>
      <w:r>
        <w:rPr>
          <w:sz w:val="21"/>
        </w:rPr>
        <w:t>点的位置场强最大，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点的电场强度大于</w:t>
      </w:r>
      <w:r>
        <w:rPr>
          <w:rFonts w:ascii="Times New Roman" w:eastAsia="Times New Roman" w:hAnsi="Times New Roman" w:cs="Times New Roman"/>
          <w:i/>
          <w:sz w:val="21"/>
        </w:rPr>
        <w:t>O</w:t>
      </w:r>
      <w:r>
        <w:rPr>
          <w:sz w:val="21"/>
        </w:rPr>
        <w:t>点电场强度，所以任意改变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点在中垂线上的位置，也不可能使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&lt;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，故C正确；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D．根据电场矢量叠加的特点可知，在</w:t>
      </w:r>
      <w:r>
        <w:rPr>
          <w:rFonts w:ascii="Times New Roman" w:eastAsia="Times New Roman" w:hAnsi="Times New Roman" w:cs="Times New Roman"/>
          <w:i/>
          <w:sz w:val="21"/>
        </w:rPr>
        <w:t>AB</w:t>
      </w:r>
      <w:r>
        <w:rPr>
          <w:sz w:val="21"/>
        </w:rPr>
        <w:t>连线上，</w:t>
      </w:r>
      <w:r>
        <w:rPr>
          <w:rFonts w:ascii="Times New Roman" w:eastAsia="Times New Roman" w:hAnsi="Times New Roman" w:cs="Times New Roman"/>
          <w:i/>
          <w:sz w:val="21"/>
        </w:rPr>
        <w:t>O</w:t>
      </w:r>
      <w:r>
        <w:rPr>
          <w:sz w:val="21"/>
        </w:rPr>
        <w:t>点的场强最小，所以将一点电荷由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点沿</w:t>
      </w:r>
      <w:r>
        <w:rPr>
          <w:rFonts w:ascii="Times New Roman" w:eastAsia="Times New Roman" w:hAnsi="Times New Roman" w:cs="Times New Roman"/>
          <w:i/>
          <w:sz w:val="21"/>
        </w:rPr>
        <w:t>AB</w:t>
      </w:r>
      <w:r>
        <w:rPr>
          <w:sz w:val="21"/>
        </w:rPr>
        <w:t>移动到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点，点电荷受到的库仑力先减小后增大，故D错误。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4．C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【详解】AB．物体C靠近A附近时，由于静电感应，A端带上负电，B端带上正电，此时AB为等势体，两端电势相等，故AB错误；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C．移去C后，由于电荷间相互作用，重新中和，达到电中性状态，两金属箔均闭合；故C正确；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D．先把AB分开，则A带负电，B带正电，移去C后，电荷不能再进行中和，故两金属箔仍然张开，故D错误；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5．D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</w:t>
      </w:r>
      <w:r>
        <w:rPr>
          <w:rFonts w:ascii="新宋体" w:eastAsia="新宋体" w:hAnsi="新宋体" w:cs="新宋体"/>
          <w:sz w:val="21"/>
        </w:rPr>
        <w:t>．正点电荷形成辐射向外的电场，电场线为直线，故</w:t>
      </w:r>
      <w:r>
        <w:rPr>
          <w:sz w:val="21"/>
        </w:rPr>
        <w:t>A</w:t>
      </w:r>
      <w:r>
        <w:rPr>
          <w:rFonts w:ascii="新宋体" w:eastAsia="新宋体" w:hAnsi="新宋体" w:cs="新宋体"/>
          <w:sz w:val="21"/>
        </w:rPr>
        <w:t>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</w:t>
      </w:r>
      <w:r>
        <w:rPr>
          <w:rFonts w:ascii="新宋体" w:eastAsia="新宋体" w:hAnsi="新宋体" w:cs="新宋体"/>
          <w:sz w:val="21"/>
        </w:rPr>
        <w:t>．电场线是为了形象描述电场而引入的，没有电场线的地方不代表没有电场，</w:t>
      </w:r>
      <w:r>
        <w:rPr>
          <w:rFonts w:ascii="Times New Roman" w:eastAsia="Times New Roman" w:hAnsi="Times New Roman" w:cs="Times New Roman"/>
          <w:i/>
          <w:sz w:val="21"/>
        </w:rPr>
        <w:t>D</w:t>
      </w:r>
      <w:r>
        <w:rPr>
          <w:rFonts w:ascii="新宋体" w:eastAsia="新宋体" w:hAnsi="新宋体" w:cs="新宋体"/>
          <w:sz w:val="21"/>
        </w:rPr>
        <w:t>处仍有电场，电场强度不为零，故</w:t>
      </w:r>
      <w:r>
        <w:rPr>
          <w:sz w:val="21"/>
        </w:rPr>
        <w:t>B</w:t>
      </w:r>
      <w:r>
        <w:rPr>
          <w:rFonts w:ascii="新宋体" w:eastAsia="新宋体" w:hAnsi="新宋体" w:cs="新宋体"/>
          <w:sz w:val="21"/>
        </w:rPr>
        <w:t>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</w:t>
      </w:r>
      <w:r>
        <w:rPr>
          <w:rFonts w:ascii="新宋体" w:eastAsia="新宋体" w:hAnsi="新宋体" w:cs="新宋体"/>
          <w:sz w:val="21"/>
        </w:rPr>
        <w:t>．该电场在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rFonts w:ascii="新宋体" w:eastAsia="新宋体" w:hAnsi="新宋体" w:cs="新宋体"/>
          <w:sz w:val="21"/>
        </w:rPr>
        <w:t>点的电场强度方向沿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rFonts w:ascii="新宋体" w:eastAsia="新宋体" w:hAnsi="新宋体" w:cs="新宋体"/>
          <w:sz w:val="21"/>
        </w:rPr>
        <w:t>点切线方向，则负电荷在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rFonts w:ascii="新宋体" w:eastAsia="新宋体" w:hAnsi="新宋体" w:cs="新宋体"/>
          <w:sz w:val="21"/>
        </w:rPr>
        <w:t>点受到的电场力方向沿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rFonts w:ascii="新宋体" w:eastAsia="新宋体" w:hAnsi="新宋体" w:cs="新宋体"/>
          <w:sz w:val="21"/>
        </w:rPr>
        <w:t>点切线的反方向，</w:t>
      </w:r>
      <w:r>
        <w:rPr>
          <w:sz w:val="21"/>
        </w:rPr>
        <w:t>C</w:t>
      </w:r>
      <w:r>
        <w:rPr>
          <w:rFonts w:ascii="新宋体" w:eastAsia="新宋体" w:hAnsi="新宋体" w:cs="新宋体"/>
          <w:sz w:val="21"/>
        </w:rPr>
        <w:t>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</w:t>
      </w:r>
      <w:r>
        <w:rPr>
          <w:rFonts w:ascii="新宋体" w:eastAsia="新宋体" w:hAnsi="新宋体" w:cs="新宋体"/>
          <w:sz w:val="21"/>
        </w:rPr>
        <w:t>．电场线越密，电场强度越大。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rFonts w:ascii="新宋体" w:eastAsia="新宋体" w:hAnsi="新宋体" w:cs="新宋体"/>
          <w:sz w:val="21"/>
        </w:rPr>
        <w:t>处电场线比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rFonts w:ascii="新宋体" w:eastAsia="新宋体" w:hAnsi="新宋体" w:cs="新宋体"/>
          <w:sz w:val="21"/>
        </w:rPr>
        <w:t>处疏，所以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rFonts w:ascii="新宋体" w:eastAsia="新宋体" w:hAnsi="新宋体" w:cs="新宋体"/>
          <w:sz w:val="21"/>
        </w:rPr>
        <w:t>点场强小于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rFonts w:ascii="新宋体" w:eastAsia="新宋体" w:hAnsi="新宋体" w:cs="新宋体"/>
          <w:sz w:val="21"/>
        </w:rPr>
        <w:t>点场强，根据</w:t>
      </w:r>
      <w:r>
        <w:rPr>
          <w:rFonts w:ascii="Times New Roman" w:eastAsia="Times New Roman" w:hAnsi="Times New Roman" w:cs="Times New Roman"/>
          <w:i/>
          <w:sz w:val="21"/>
        </w:rPr>
        <w:t>F＝qE</w:t>
      </w:r>
      <w:r>
        <w:rPr>
          <w:rFonts w:ascii="新宋体" w:eastAsia="新宋体" w:hAnsi="新宋体" w:cs="新宋体"/>
          <w:sz w:val="21"/>
        </w:rPr>
        <w:t>，点电荷</w:t>
      </w:r>
      <w:r>
        <w:rPr>
          <w:rFonts w:ascii="Times New Roman" w:eastAsia="Times New Roman" w:hAnsi="Times New Roman" w:cs="Times New Roman"/>
          <w:i/>
          <w:sz w:val="21"/>
        </w:rPr>
        <w:t>q</w:t>
      </w:r>
      <w:r>
        <w:rPr>
          <w:rFonts w:ascii="新宋体" w:eastAsia="新宋体" w:hAnsi="新宋体" w:cs="新宋体"/>
          <w:sz w:val="21"/>
        </w:rPr>
        <w:t>在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rFonts w:ascii="新宋体" w:eastAsia="新宋体" w:hAnsi="新宋体" w:cs="新宋体"/>
          <w:sz w:val="21"/>
        </w:rPr>
        <w:t>点所受的静电力比在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rFonts w:ascii="新宋体" w:eastAsia="新宋体" w:hAnsi="新宋体" w:cs="新宋体"/>
          <w:sz w:val="21"/>
        </w:rPr>
        <w:t>点所受静电力小，故</w:t>
      </w:r>
      <w:r>
        <w:rPr>
          <w:sz w:val="21"/>
        </w:rPr>
        <w:t>D</w:t>
      </w:r>
      <w:r>
        <w:rPr>
          <w:rFonts w:ascii="新宋体" w:eastAsia="新宋体" w:hAnsi="新宋体" w:cs="新宋体"/>
          <w:sz w:val="21"/>
        </w:rPr>
        <w:t>正确。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新宋体" w:eastAsia="新宋体" w:hAnsi="新宋体" w:cs="新宋体"/>
          <w:sz w:val="21"/>
        </w:rPr>
        <w:t>故选</w:t>
      </w:r>
      <w:r>
        <w:rPr>
          <w:sz w:val="21"/>
        </w:rPr>
        <w:t>D</w:t>
      </w:r>
      <w:r>
        <w:rPr>
          <w:rFonts w:ascii="新宋体" w:eastAsia="新宋体" w:hAnsi="新宋体" w:cs="新宋体"/>
          <w:sz w:val="21"/>
        </w:rPr>
        <w:t>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6．D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【详解】根据题意每个四分之一圆弧在</w:t>
      </w:r>
      <w:r>
        <w:object>
          <v:shape id="_x0000_i1081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081" DrawAspect="Content" ObjectID="_57" r:id="rId120"/>
        </w:object>
      </w:r>
      <w:r>
        <w:rPr>
          <w:sz w:val="21"/>
        </w:rPr>
        <w:t>点形成的电场强度大小均相等（设为</w:t>
      </w:r>
      <w:r>
        <w:object>
          <v:shape id="_x0000_i1082" type="#_x0000_t75" alt="eqId2a30f3a8b673cc28bd90c50cf1a35281" style="width:10.55pt;height:11.43pt" o:ole="">
            <v:imagedata r:id="rId121" o:title="eqId2a30f3a8b673cc28bd90c50cf1a35281"/>
          </v:shape>
          <o:OLEObject Type="Embed" ProgID="Equation.DSMT4" ShapeID="_x0000_i1082" DrawAspect="Content" ObjectID="_58" r:id="rId122"/>
        </w:object>
      </w:r>
      <w:r>
        <w:rPr>
          <w:sz w:val="21"/>
        </w:rPr>
        <w:t>），但方向有所不同，如图所示，可知D选项对应坐标原点</w:t>
      </w:r>
      <w:r>
        <w:object>
          <v:shape id="_x0000_i1083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083" DrawAspect="Content" ObjectID="_59" r:id="rId123"/>
        </w:object>
      </w:r>
      <w:r>
        <w:rPr>
          <w:sz w:val="21"/>
        </w:rPr>
        <w:t>处电场强度方向沿</w:t>
      </w:r>
      <w:r>
        <w:object>
          <v:shape id="_x0000_i1084" type="#_x0000_t75" alt="eqId81dea63b8ce3e51adf66cf7b9982a248" style="width:8.79pt;height:9.52pt" o:ole="">
            <v:imagedata r:id="rId56" o:title="eqId81dea63b8ce3e51adf66cf7b9982a248"/>
          </v:shape>
          <o:OLEObject Type="Embed" ProgID="Equation.DSMT4" ShapeID="_x0000_i1084" DrawAspect="Content" ObjectID="_60" r:id="rId124"/>
        </w:object>
      </w:r>
      <w:r>
        <w:rPr>
          <w:sz w:val="21"/>
        </w:rPr>
        <w:t>轴正方向。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5276800" cy="1574452"/>
            <wp:docPr id="887486109" name="" descr="@@@51ff12a8-c59f-436f-97ae-7c28617d8b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86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00" cy="15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故选D。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7．AB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【详解】如图枕型导体在带正电的小球附近时，枕型导体上的自由电子会向金属棒的</w:t>
      </w:r>
      <w:r>
        <w:object>
          <v:shape id="_x0000_i1085" type="#_x0000_t75" alt="eqId5963abe8f421bd99a2aaa94831a951e9" style="width:10.55pt;height:11.21pt" o:ole="">
            <v:imagedata r:id="rId7" o:title="eqId5963abe8f421bd99a2aaa94831a951e9"/>
          </v:shape>
          <o:OLEObject Type="Embed" ProgID="Equation.DSMT4" ShapeID="_x0000_i1085" DrawAspect="Content" ObjectID="_61" r:id="rId126"/>
        </w:object>
      </w:r>
      <w:r>
        <w:rPr>
          <w:sz w:val="21"/>
        </w:rPr>
        <w:t>端运动，金属棒的</w:t>
      </w:r>
      <w:r>
        <w:object>
          <v:shape id="_x0000_i1086" type="#_x0000_t75" alt="eqId5963abe8f421bd99a2aaa94831a951e9" style="width:10.55pt;height:11.21pt" o:ole="">
            <v:imagedata r:id="rId7" o:title="eqId5963abe8f421bd99a2aaa94831a951e9"/>
          </v:shape>
          <o:OLEObject Type="Embed" ProgID="Equation.DSMT4" ShapeID="_x0000_i1086" DrawAspect="Content" ObjectID="_62" r:id="rId127"/>
        </w:object>
      </w:r>
      <w:r>
        <w:rPr>
          <w:sz w:val="21"/>
        </w:rPr>
        <w:t>端因有了多余的电子而带负电，</w:t>
      </w:r>
      <w:r>
        <w:object>
          <v:shape id="_x0000_i1087" type="#_x0000_t75" alt="eqId7f9e8449aad35c5d840a3395ea86df6d" style="width:9.68pt;height:10.42pt" o:ole="">
            <v:imagedata r:id="rId9" o:title="eqId7f9e8449aad35c5d840a3395ea86df6d"/>
          </v:shape>
          <o:OLEObject Type="Embed" ProgID="Equation.DSMT4" ShapeID="_x0000_i1087" DrawAspect="Content" ObjectID="_63" r:id="rId128"/>
        </w:object>
      </w:r>
      <w:r>
        <w:rPr>
          <w:sz w:val="21"/>
        </w:rPr>
        <w:t>端因缺少电子而带正电。而用手接触一下导体的任何部位，大地与导体组成新的导体，大地的电子经过导体与右端的正电荷中和，因此导体将带负电。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故选AB。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8．AC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【详解】由“两大夹小，两同夹异”可知第三个小球应带负电，且位于A球左侧位置，假设第三个小球带电荷量大小为</w:t>
      </w:r>
      <w:r>
        <w:rPr>
          <w:rFonts w:ascii="Times New Roman" w:eastAsia="Times New Roman" w:hAnsi="Times New Roman" w:cs="Times New Roman"/>
          <w:i/>
          <w:sz w:val="21"/>
        </w:rPr>
        <w:t>q</w:t>
      </w:r>
      <w:r>
        <w:rPr>
          <w:sz w:val="21"/>
        </w:rPr>
        <w:t>，距小球A的距离为</w:t>
      </w:r>
      <w:r>
        <w:rPr>
          <w:rFonts w:ascii="Times New Roman" w:eastAsia="Times New Roman" w:hAnsi="Times New Roman" w:cs="Times New Roman"/>
          <w:i/>
          <w:sz w:val="21"/>
        </w:rPr>
        <w:t>x</w:t>
      </w:r>
      <w:r>
        <w:rPr>
          <w:sz w:val="21"/>
        </w:rPr>
        <w:t xml:space="preserve">，则对第三个小球有 </w:t>
      </w:r>
      <w:r>
        <w:object>
          <v:shape id="_x0000_i1088" type="#_x0000_t75" alt="eqIdda9ccf4c14e6a4ea169cbeb1d9553b6e" style="width:77.44pt;height:32.43pt" o:ole="">
            <v:imagedata r:id="rId129" o:title="eqIdda9ccf4c14e6a4ea169cbeb1d9553b6e"/>
          </v:shape>
          <o:OLEObject Type="Embed" ProgID="Equation.DSMT4" ShapeID="_x0000_i1088" DrawAspect="Content" ObjectID="_64" r:id="rId130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解得</w:t>
      </w:r>
      <w:r>
        <w:object>
          <v:shape id="_x0000_i1089" type="#_x0000_t75" alt="eqIda140596f3041828d9b3258884c5438d2" style="width:30.77pt;height:12.44pt" o:ole="">
            <v:imagedata r:id="rId131" o:title="eqIda140596f3041828d9b3258884c5438d2"/>
          </v:shape>
          <o:OLEObject Type="Embed" ProgID="Equation.DSMT4" ShapeID="_x0000_i1089" DrawAspect="Content" ObjectID="_65" r:id="rId132"/>
        </w:object>
      </w:r>
      <w:r>
        <w:rPr>
          <w:sz w:val="21"/>
        </w:rPr>
        <w:t xml:space="preserve">  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 xml:space="preserve">对A小球有 </w:t>
      </w:r>
      <w:r>
        <w:object>
          <v:shape id="_x0000_i1090" type="#_x0000_t75" alt="eqId389448cc9d85920cdd97214588360135" style="width:99.44pt;height:30.89pt" o:ole="">
            <v:imagedata r:id="rId133" o:title="eqId389448cc9d85920cdd97214588360135"/>
          </v:shape>
          <o:OLEObject Type="Embed" ProgID="Equation.DSMT4" ShapeID="_x0000_i1090" DrawAspect="Content" ObjectID="_66" r:id="rId134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解得</w:t>
      </w:r>
      <w:r>
        <w:object>
          <v:shape id="_x0000_i1091" type="#_x0000_t75" alt="eqId3886549ecbe9c8d80bea57bd293f3ae7" style="width:32.55pt;height:13.95pt" o:ole="">
            <v:imagedata r:id="rId135" o:title="eqId3886549ecbe9c8d80bea57bd293f3ae7"/>
          </v:shape>
          <o:OLEObject Type="Embed" ProgID="Equation.DSMT4" ShapeID="_x0000_i1091" DrawAspect="Content" ObjectID="_67" r:id="rId136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故选AC。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9．AC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【详解】A．</w:t>
      </w:r>
      <w:r>
        <w:rPr>
          <w:sz w:val="21"/>
        </w:rPr>
        <w:t>甲图：等量异种电荷电场中，两电荷连线的中垂线上与连线等距的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</w:t>
      </w:r>
      <w:r>
        <w:rPr>
          <w:sz w:val="21"/>
        </w:rPr>
        <w:t>，</w:t>
      </w:r>
      <w:r>
        <w:rPr>
          <w:sz w:val="21"/>
        </w:rPr>
        <w:t>两点电场强度大小、方向都相同</w:t>
      </w:r>
      <w:r>
        <w:rPr>
          <w:sz w:val="21"/>
        </w:rPr>
        <w:t>，故A正确；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B．乙图：与点电荷等距的</w:t>
      </w:r>
      <w:r>
        <w:rPr>
          <w:i/>
          <w:sz w:val="21"/>
        </w:rPr>
        <w:t>a、b</w:t>
      </w:r>
      <w:r>
        <w:rPr>
          <w:sz w:val="21"/>
        </w:rPr>
        <w:t>两点，大小相等，但方向不同，故B错误；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C．丙图：匀强电场中的</w:t>
      </w:r>
      <w:r>
        <w:rPr>
          <w:i/>
          <w:sz w:val="21"/>
        </w:rPr>
        <w:t>a、b</w:t>
      </w:r>
      <w:r>
        <w:rPr>
          <w:sz w:val="21"/>
        </w:rPr>
        <w:t>两点，电场强度</w:t>
      </w:r>
      <w:r>
        <w:rPr>
          <w:sz w:val="21"/>
        </w:rPr>
        <w:t>大小、方向都相同</w:t>
      </w:r>
      <w:r>
        <w:rPr>
          <w:sz w:val="21"/>
        </w:rPr>
        <w:t>，故C正确；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</w:t>
      </w:r>
      <w:r>
        <w:rPr>
          <w:sz w:val="21"/>
        </w:rPr>
        <w:t>丁图：点电荷的电场中，与点电荷成一直线的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</w:t>
      </w:r>
      <w:r>
        <w:rPr>
          <w:sz w:val="21"/>
        </w:rPr>
        <w:t>电场强度方向相同</w:t>
      </w:r>
      <w:r>
        <w:rPr>
          <w:sz w:val="21"/>
        </w:rPr>
        <w:t>；由</w:t>
      </w:r>
      <w:r>
        <w:object>
          <v:shape id="_x0000_i1092" type="#_x0000_t75" alt="eqId7a38d4001b173427a218c17a702a3dfe" style="width:39.58pt;height:27.05pt" o:ole="">
            <v:imagedata r:id="rId137" o:title="eqId7a38d4001b173427a218c17a702a3dfe"/>
          </v:shape>
          <o:OLEObject Type="Embed" ProgID="Equation.DSMT4" ShapeID="_x0000_i1092" DrawAspect="Content" ObjectID="_68" r:id="rId138"/>
        </w:object>
      </w:r>
      <w:r>
        <w:rPr>
          <w:sz w:val="21"/>
        </w:rPr>
        <w:t>可知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两点</w:t>
      </w:r>
      <w:r>
        <w:rPr>
          <w:sz w:val="21"/>
        </w:rPr>
        <w:t>电场强度大小不相同</w:t>
      </w:r>
      <w:r>
        <w:rPr>
          <w:sz w:val="21"/>
        </w:rPr>
        <w:t>，故D错误。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故选AC。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10．AD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【详解】A．根据同种电荷相互排斥，异种电荷相互吸引，可知云层靠近避雷针时，针尖感应出正电荷，故A正确；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B．负电荷从尖端流向底端，而电流的方向规定为正电荷运动的方向，因此电流的方向从底端流向尖端，故B错误；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C．由于电荷更容易集中到尖端，从而避雷针尖端附近的电场强度比避雷针底端附近的电场强度大，故C错误；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D．根据磁场对通电电流有力的作用可知，地磁场对避雷针有作用力，故D正确。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故选AD。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11．(1)B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(2)D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【详解】（1）通过细丝扭转的角度可以比较力的大小，这里用到的实验方法为微小量放大法。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（2）保持电荷量不变，改变A和C的距离，得到相互作用力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和A、C间距离</w:t>
      </w:r>
      <w:r>
        <w:rPr>
          <w:rFonts w:ascii="Times New Roman" w:eastAsia="Times New Roman" w:hAnsi="Times New Roman" w:cs="Times New Roman"/>
          <w:i/>
          <w:sz w:val="21"/>
        </w:rPr>
        <w:t>r</w:t>
      </w:r>
      <w:r>
        <w:rPr>
          <w:sz w:val="21"/>
        </w:rPr>
        <w:t>的关系，用到的实验方法为控制变量法。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12．(1)不会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(2)C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(3)</w:t>
      </w:r>
      <w:r>
        <w:object>
          <v:shape id="_x0000_i1093" type="#_x0000_t75" alt="eqId131ad05313e346b778ea559504f7186b" style="width:17.59pt;height:26.93pt" o:ole="">
            <v:imagedata r:id="rId139" o:title="eqId131ad05313e346b778ea559504f7186b"/>
          </v:shape>
          <o:OLEObject Type="Embed" ProgID="Equation.DSMT4" ShapeID="_x0000_i1093" DrawAspect="Content" ObjectID="_69" r:id="rId140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【详解】（1）</w:t>
      </w:r>
      <w:r>
        <w:rPr>
          <w:sz w:val="21"/>
        </w:rPr>
        <w:t>用一金属网罩将验电器罩住，然后用一金属球不断地从别处取电后接触金属网罩，</w:t>
      </w:r>
      <w:r>
        <w:rPr>
          <w:sz w:val="21"/>
        </w:rPr>
        <w:t>达到静电平衡状态时，金属网</w:t>
      </w:r>
      <w:r>
        <w:rPr>
          <w:sz w:val="21"/>
        </w:rPr>
        <w:t>罩内部电场强度为零，验电器不带电，金属箔片不会张开。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（2）导体棒的表面是一个等势面，任意两点间电势差为零，所以一根导线将导体棒的</w:t>
      </w:r>
      <w:r>
        <w:rPr>
          <w:i/>
          <w:sz w:val="21"/>
        </w:rPr>
        <w:t>A</w:t>
      </w:r>
      <w:r>
        <w:rPr>
          <w:sz w:val="21"/>
        </w:rPr>
        <w:t>端与</w:t>
      </w:r>
      <w:r>
        <w:rPr>
          <w:i/>
          <w:sz w:val="21"/>
        </w:rPr>
        <w:t>B</w:t>
      </w:r>
      <w:r>
        <w:rPr>
          <w:sz w:val="21"/>
        </w:rPr>
        <w:t>端连接起来，导线中不会有电流，AB错误，C正确。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（3）</w:t>
      </w:r>
      <w:r>
        <w:rPr>
          <w:sz w:val="21"/>
        </w:rPr>
        <w:t>达到静电平衡后，导体内部场强处处为零，即电荷Q的电场与感应电荷的电场等大反应，合场强为零、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object>
          <v:shape id="_x0000_i1094" type="#_x0000_t75" alt="eqId62ab808347e4b1964719d22ca3feb8cd" style="width:65.09pt;height:26.96pt" o:ole="">
            <v:imagedata r:id="rId141" o:title="eqId62ab808347e4b1964719d22ca3feb8cd"/>
          </v:shape>
          <o:OLEObject Type="Embed" ProgID="Equation.DSMT4" ShapeID="_x0000_i1094" DrawAspect="Content" ObjectID="_70" r:id="rId142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13．(1)</w:t>
      </w:r>
      <w:r>
        <w:object>
          <v:shape id="_x0000_i1095" type="#_x0000_t75" alt="eqId29a23b675000590a53cce8bb6e5fa532" style="width:44.86pt;height:13.85pt" o:ole="">
            <v:imagedata r:id="rId143" o:title="eqId29a23b675000590a53cce8bb6e5fa532"/>
          </v:shape>
          <o:OLEObject Type="Embed" ProgID="Equation.DSMT4" ShapeID="_x0000_i1095" DrawAspect="Content" ObjectID="_71" r:id="rId144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sz w:val="21"/>
        </w:rPr>
      </w:pPr>
      <w:r>
        <w:rPr>
          <w:sz w:val="21"/>
        </w:rPr>
        <w:t>(2)</w:t>
      </w:r>
      <w:r>
        <w:object>
          <v:shape id="_x0000_i1096" type="#_x0000_t75" alt="eqIda6caaa44e01f6fd0849b5c8a4f32a5c3" style="width:33.41pt;height:12.37pt" o:ole="">
            <v:imagedata r:id="rId145" o:title="eqIda6caaa44e01f6fd0849b5c8a4f32a5c3"/>
          </v:shape>
          <o:OLEObject Type="Embed" ProgID="Equation.DSMT4" ShapeID="_x0000_i1096" DrawAspect="Content" ObjectID="_72" r:id="rId146"/>
        </w:object>
      </w:r>
      <w:r>
        <w:rPr>
          <w:sz w:val="21"/>
        </w:rPr>
        <w:t>，方向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sz w:val="21"/>
        </w:rPr>
        <w:t>指向</w:t>
      </w:r>
      <w:r>
        <w:rPr>
          <w:rFonts w:ascii="Times New Roman" w:eastAsia="Times New Roman" w:hAnsi="Times New Roman" w:cs="Times New Roman"/>
          <w:i/>
          <w:sz w:val="21"/>
        </w:rPr>
        <w:t>N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【详解】（1）由库仑定律</w:t>
      </w:r>
      <w:r>
        <w:object>
          <v:shape id="_x0000_i1097" type="#_x0000_t75" alt="eqIde2ee4a950915ac75d89c6e31f6507c30" style="width:47.52pt;height:27.06pt" o:ole="">
            <v:imagedata r:id="rId147" o:title="eqIde2ee4a950915ac75d89c6e31f6507c30"/>
          </v:shape>
          <o:OLEObject Type="Embed" ProgID="Equation.DSMT4" ShapeID="_x0000_i1097" DrawAspect="Content" ObjectID="_73" r:id="rId148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代入数据解得甲、乙两点电荷之间的库仑力大小为</w:t>
      </w:r>
      <w:r>
        <w:object>
          <v:shape id="_x0000_i1098" type="#_x0000_t75" alt="eqId7b43245ec15303d0fddd5903f6a4317b" style="width:63.36pt;height:14.12pt" o:ole="">
            <v:imagedata r:id="rId149" o:title="eqId7b43245ec15303d0fddd5903f6a4317b"/>
          </v:shape>
          <o:OLEObject Type="Embed" ProgID="Equation.DSMT4" ShapeID="_x0000_i1098" DrawAspect="Content" ObjectID="_74" r:id="rId150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（2）点电荷甲在</w:t>
      </w:r>
      <w:r>
        <w:rPr>
          <w:rFonts w:ascii="Times New Roman" w:eastAsia="Times New Roman" w:hAnsi="Times New Roman" w:cs="Times New Roman"/>
          <w:i/>
          <w:sz w:val="21"/>
        </w:rPr>
        <w:t>O</w:t>
      </w:r>
      <w:r>
        <w:rPr>
          <w:sz w:val="21"/>
        </w:rPr>
        <w:t>点产生的电场强度为</w:t>
      </w:r>
      <w:r>
        <w:object>
          <v:shape id="_x0000_i1099" type="#_x0000_t75" alt="eqId030fa17b07960eca07f05e1882533aaf" style="width:85.32pt;height:40.61pt" o:ole="">
            <v:imagedata r:id="rId151" o:title="eqId030fa17b07960eca07f05e1882533aaf"/>
          </v:shape>
          <o:OLEObject Type="Embed" ProgID="Equation.DSMT4" ShapeID="_x0000_i1099" DrawAspect="Content" ObjectID="_75" r:id="rId152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点电荷乙在</w:t>
      </w:r>
      <w:r>
        <w:rPr>
          <w:rFonts w:ascii="Times New Roman" w:eastAsia="Times New Roman" w:hAnsi="Times New Roman" w:cs="Times New Roman"/>
          <w:i/>
          <w:sz w:val="21"/>
        </w:rPr>
        <w:t>O</w:t>
      </w:r>
      <w:r>
        <w:rPr>
          <w:sz w:val="21"/>
        </w:rPr>
        <w:t>点产生的电场强度为</w:t>
      </w:r>
      <w:r>
        <w:object>
          <v:shape id="_x0000_i1100" type="#_x0000_t75" alt="eqId1e85d38a1e4f01a574809455d5bb3f32" style="width:87.08pt;height:40.57pt" o:ole="">
            <v:imagedata r:id="rId153" o:title="eqId1e85d38a1e4f01a574809455d5bb3f32"/>
          </v:shape>
          <o:OLEObject Type="Embed" ProgID="Equation.DSMT4" ShapeID="_x0000_i1100" DrawAspect="Content" ObjectID="_76" r:id="rId154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甲、乙两点电荷在</w:t>
      </w:r>
      <w:r>
        <w:rPr>
          <w:rFonts w:ascii="Times New Roman" w:eastAsia="Times New Roman" w:hAnsi="Times New Roman" w:cs="Times New Roman"/>
          <w:i/>
          <w:sz w:val="21"/>
        </w:rPr>
        <w:t>O</w:t>
      </w:r>
      <w:r>
        <w:rPr>
          <w:sz w:val="21"/>
        </w:rPr>
        <w:t>点产生的电场强度方向相同，则</w:t>
      </w:r>
      <w:r>
        <w:object>
          <v:shape id="_x0000_i1101" type="#_x0000_t75" alt="eqId1dde8112e8eb968fd042418dd632759e" style="width:10.55pt;height:12.81pt" o:ole="">
            <v:imagedata r:id="rId15" o:title="eqId1dde8112e8eb968fd042418dd632759e"/>
          </v:shape>
          <o:OLEObject Type="Embed" ProgID="Equation.DSMT4" ShapeID="_x0000_i1101" DrawAspect="Content" ObjectID="_77" r:id="rId155"/>
        </w:object>
      </w:r>
      <w:r>
        <w:rPr>
          <w:sz w:val="21"/>
        </w:rPr>
        <w:t>点电场强度的大小</w:t>
      </w:r>
      <w:r>
        <w:object>
          <v:shape id="_x0000_i1102" type="#_x0000_t75" alt="eqIdb98d3865d32a1c166dd7b71db12f4619" style="width:96.8pt;height:16pt" o:ole="">
            <v:imagedata r:id="rId156" o:title="eqIdb98d3865d32a1c166dd7b71db12f4619"/>
          </v:shape>
          <o:OLEObject Type="Embed" ProgID="Equation.DSMT4" ShapeID="_x0000_i1102" DrawAspect="Content" ObjectID="_78" r:id="rId157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方向由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sz w:val="21"/>
        </w:rPr>
        <w:t>指向</w:t>
      </w:r>
      <w:r>
        <w:rPr>
          <w:rFonts w:ascii="Times New Roman" w:eastAsia="Times New Roman" w:hAnsi="Times New Roman" w:cs="Times New Roman"/>
          <w:i/>
          <w:sz w:val="21"/>
        </w:rPr>
        <w:t>N</w:t>
      </w:r>
      <w:r>
        <w:rPr>
          <w:sz w:val="21"/>
        </w:rPr>
        <w:t>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14．(1)</w:t>
      </w:r>
      <w:r>
        <w:object>
          <v:shape id="_x0000_i1103" type="#_x0000_t75" alt="eqId058c2ded0b3845308ae75d8098218614" style="width:37.82pt;height:29.2pt" o:ole="">
            <v:imagedata r:id="rId158" o:title="eqId058c2ded0b3845308ae75d8098218614"/>
          </v:shape>
          <o:OLEObject Type="Embed" ProgID="Equation.DSMT4" ShapeID="_x0000_i1103" DrawAspect="Content" ObjectID="_79" r:id="rId159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</w:t>
      </w:r>
      <w:r>
        <w:object>
          <v:shape id="_x0000_i1104" type="#_x0000_t75" alt="eqId446a2e509002ec866d218eab92f5f09c" style="width:50.14pt;height:31.67pt" o:ole="">
            <v:imagedata r:id="rId160" o:title="eqId446a2e509002ec866d218eab92f5f09c"/>
          </v:shape>
          <o:OLEObject Type="Embed" ProgID="Equation.DSMT4" ShapeID="_x0000_i1104" DrawAspect="Content" ObjectID="_80" r:id="rId161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【详解】（1）两小球和圆心的连线与竖直方向均成30°角，即</w:t>
      </w:r>
      <w:r>
        <w:rPr>
          <w:rFonts w:ascii="Times New Roman" w:eastAsia="Times New Roman" w:hAnsi="Times New Roman" w:cs="Times New Roman"/>
          <w:i/>
          <w:sz w:val="21"/>
        </w:rPr>
        <w:t>OA</w:t>
      </w:r>
      <w:r>
        <w:rPr>
          <w:sz w:val="21"/>
        </w:rPr>
        <w:t>与</w:t>
      </w:r>
      <w:r>
        <w:rPr>
          <w:rFonts w:ascii="Times New Roman" w:eastAsia="Times New Roman" w:hAnsi="Times New Roman" w:cs="Times New Roman"/>
          <w:i/>
          <w:sz w:val="21"/>
        </w:rPr>
        <w:t>OB</w:t>
      </w:r>
      <w:r>
        <w:rPr>
          <w:sz w:val="21"/>
        </w:rPr>
        <w:t>之间夹角为</w:t>
      </w:r>
      <w:r>
        <w:object>
          <v:shape id="_x0000_i1105" type="#_x0000_t75" alt="eqIdbe6a6301878fed2a01413020b27310a5" style="width:17.58pt;height:12.26pt" o:ole="">
            <v:imagedata r:id="rId162" o:title="eqIdbe6a6301878fed2a01413020b27310a5"/>
          </v:shape>
          <o:OLEObject Type="Embed" ProgID="Equation.DSMT4" ShapeID="_x0000_i1105" DrawAspect="Content" ObjectID="_81" r:id="rId163"/>
        </w:object>
      </w:r>
      <w:r>
        <w:rPr>
          <w:sz w:val="21"/>
        </w:rPr>
        <w:t>，所以三角形</w:t>
      </w:r>
      <w:r>
        <w:rPr>
          <w:rFonts w:ascii="Times New Roman" w:eastAsia="Times New Roman" w:hAnsi="Times New Roman" w:cs="Times New Roman"/>
          <w:i/>
          <w:sz w:val="21"/>
        </w:rPr>
        <w:t>OAB</w:t>
      </w:r>
      <w:r>
        <w:rPr>
          <w:sz w:val="21"/>
        </w:rPr>
        <w:t>为等边三角形，两小球间的距离为</w:t>
      </w:r>
      <w:r>
        <w:rPr>
          <w:rFonts w:ascii="Times New Roman" w:eastAsia="Times New Roman" w:hAnsi="Times New Roman" w:cs="Times New Roman"/>
          <w:i/>
          <w:sz w:val="21"/>
        </w:rPr>
        <w:t>R</w:t>
      </w:r>
      <w:r>
        <w:rPr>
          <w:sz w:val="21"/>
        </w:rPr>
        <w:t>。根据库仑定律有</w:t>
      </w:r>
      <w:r>
        <w:object>
          <v:shape id="_x0000_i1106" type="#_x0000_t75" alt="eqId60f841a72778aa306244c9cdced0a441" style="width:46.62pt;height:26.92pt" o:ole="">
            <v:imagedata r:id="rId164" o:title="eqId60f841a72778aa306244c9cdced0a441"/>
          </v:shape>
          <o:OLEObject Type="Embed" ProgID="Equation.DSMT4" ShapeID="_x0000_i1106" DrawAspect="Content" ObjectID="_82" r:id="rId165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解得</w:t>
      </w:r>
      <w:r>
        <w:object>
          <v:shape id="_x0000_i1107" type="#_x0000_t75" alt="eqId058c2ded0b3845308ae75d8098218614" style="width:37.82pt;height:29.2pt" o:ole="">
            <v:imagedata r:id="rId158" o:title="eqId058c2ded0b3845308ae75d8098218614"/>
          </v:shape>
          <o:OLEObject Type="Embed" ProgID="Equation.DSMT4" ShapeID="_x0000_i1107" DrawAspect="Content" ObjectID="_83" r:id="rId166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（2）小球受重力、电场力和支持力，由平衡条件有</w:t>
      </w:r>
      <w:r>
        <w:object>
          <v:shape id="_x0000_i1108" type="#_x0000_t75" alt="eqIdb18670d34d6f5c8bd59aa7f2a5efb9a3" style="width:58.08pt;height:29.04pt" o:ole="">
            <v:imagedata r:id="rId167" o:title="eqIdb18670d34d6f5c8bd59aa7f2a5efb9a3"/>
          </v:shape>
          <o:OLEObject Type="Embed" ProgID="Equation.DSMT4" ShapeID="_x0000_i1108" DrawAspect="Content" ObjectID="_84" r:id="rId168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解得</w:t>
      </w:r>
      <w:r>
        <w:object>
          <v:shape id="_x0000_i1109" type="#_x0000_t75" alt="eqId446a2e509002ec866d218eab92f5f09c" style="width:50.14pt;height:31.67pt" o:ole="">
            <v:imagedata r:id="rId160" o:title="eqId446a2e509002ec866d218eab92f5f09c"/>
          </v:shape>
          <o:OLEObject Type="Embed" ProgID="Equation.DSMT4" ShapeID="_x0000_i1109" DrawAspect="Content" ObjectID="_85" r:id="rId169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15．(1)0.45kg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</w:t>
      </w:r>
      <w:r>
        <w:object>
          <v:shape id="_x0000_i1110" type="#_x0000_t75" alt="eqIdca3c8bb51fad9a8b77a2f0116a2c36d6" style="width:29.03pt;height:12.45pt" o:ole="">
            <v:imagedata r:id="rId170" o:title="eqIdca3c8bb51fad9a8b77a2f0116a2c36d6"/>
          </v:shape>
          <o:OLEObject Type="Embed" ProgID="Equation.DSMT4" ShapeID="_x0000_i1110" DrawAspect="Content" ObjectID="_86" r:id="rId171"/>
        </w:object>
      </w:r>
      <w:r>
        <w:rPr>
          <w:sz w:val="21"/>
        </w:rPr>
        <w:t>，方向沿斜面向上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【详解】（1）对小球受力分析，小球受到重力、绳子拉力、库仑力而平衡，根据平衡条件有</w:t>
      </w:r>
      <w:r>
        <w:object>
          <v:shape id="_x0000_i1111" type="#_x0000_t75" alt="eqIdcb8caf9a6e3ce066bea8bc627575d2d6" style="width:51.04pt;height:30.02pt;mso-position-horizontal-relative:page;mso-position-vertical-relative:page;mso-wrap-style:square" o:ole="">
            <v:imagedata r:id="rId172" o:title="eqIdcb8caf9a6e3ce066bea8bc627575d2d6"/>
          </v:shape>
          <o:OLEObject Type="Embed" ProgID="Equation.DSMT4" ShapeID="_x0000_i1111" DrawAspect="Content" ObjectID="_87" r:id="rId173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其中</w:t>
      </w:r>
      <w:r>
        <w:object>
          <v:shape id="_x0000_i1112" type="#_x0000_t75" alt="eqId11b223daa1d1a407d9caa5dcf226476f" style="width:48.38pt;height:27.33pt" o:ole="">
            <v:imagedata r:id="rId174" o:title="eqId11b223daa1d1a407d9caa5dcf226476f"/>
          </v:shape>
          <o:OLEObject Type="Embed" ProgID="Equation.DSMT4" ShapeID="_x0000_i1112" DrawAspect="Content" ObjectID="_88" r:id="rId175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代入题中数据，联立解得小球质量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sz w:val="21"/>
        </w:rPr>
        <w:t>=0.45kg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（2）对物块受力分析，平行于斜面方向上，由平衡条件可知摩擦力</w:t>
      </w:r>
      <w:r>
        <w:object>
          <v:shape id="_x0000_i1113" type="#_x0000_t75" alt="eqIdfe154031caa50f0179c66ca4b43620c3" style="width:105.6pt;height:16.5pt" o:ole="">
            <v:imagedata r:id="rId176" o:title="eqIdfe154031caa50f0179c66ca4b43620c3"/>
          </v:shape>
          <o:OLEObject Type="Embed" ProgID="Equation.DSMT4" ShapeID="_x0000_i1113" DrawAspect="Content" ObjectID="_89" r:id="rId177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联立解得</w:t>
      </w:r>
      <w:r>
        <w:object>
          <v:shape id="_x0000_i1114" type="#_x0000_t75" alt="eqIdf0a699cd7b00023c62ed187ba7456ee2" style="width:47.52pt;height:13.86pt" o:ole="">
            <v:imagedata r:id="rId178" o:title="eqIdf0a699cd7b00023c62ed187ba7456ee2"/>
          </v:shape>
          <o:OLEObject Type="Embed" ProgID="Equation.DSMT4" ShapeID="_x0000_i1114" DrawAspect="Content" ObjectID="_90" r:id="rId179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方向沿斜面向上。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</w:p>
    <w:sectPr>
      <w:headerReference w:type="even" r:id="rId180"/>
      <w:headerReference w:type="default" r:id="rId181"/>
      <w:footerReference w:type="even" r:id="rId182"/>
      <w:footerReference w:type="default" r:id="rId183"/>
      <w:pgSz w:w="11907" w:h="16839" w:code="9"/>
      <w:pgMar w:top="1440" w:right="1800" w:bottom="1440" w:left="1800" w:header="851" w:footer="425" w:gutter="0"/>
      <w:pgNumType w:start="1"/>
      <w:cols w:num="2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CE4DB5" w:rsidRPr="006B322F" w:rsidP="006B322F">
    <w:pPr>
      <w:jc w:val="center"/>
    </w:pPr>
    <w:r>
      <w:rPr>
        <w:rFonts w:hint="eastAsia"/>
      </w:rPr>
      <w:t>第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PAGE </w:instrText>
    </w:r>
    <w:r>
      <w:fldChar w:fldCharType="separate"/>
    </w:r>
    <w:r w:rsidR="00D304EF">
      <w:rPr>
        <w:noProof/>
      </w:rPr>
      <w:instrText>1</w:instrText>
    </w:r>
    <w:r w:rsidR="00D304EF">
      <w:rPr>
        <w:noProof/>
      </w:rPr>
      <w:fldChar w:fldCharType="end"/>
    </w:r>
    <w:r>
      <w:rPr>
        <w:rFonts w:hint="eastAsia"/>
      </w:rPr>
      <w:instrText>*2-1</w:instrText>
    </w:r>
    <w:r>
      <w:instrText xml:space="preserve"> </w:instrText>
    </w:r>
    <w:r w:rsidR="00F95CE6">
      <w:fldChar w:fldCharType="separate"/>
    </w:r>
    <w:r w:rsidR="00D304EF">
      <w:rPr>
        <w:noProof/>
      </w:rPr>
      <w:t>1</w:t>
    </w:r>
    <w:r w:rsidR="00F95CE6"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SECTIONPAGES </w:instrText>
    </w:r>
    <w:r>
      <w:fldChar w:fldCharType="separate"/>
    </w:r>
    <w:r w:rsidR="00D304EF">
      <w:rPr>
        <w:noProof/>
      </w:rPr>
      <w:instrText>2</w:instrText>
    </w:r>
    <w:r w:rsidR="00D304EF">
      <w:rPr>
        <w:noProof/>
      </w:rPr>
      <w:fldChar w:fldCharType="end"/>
    </w:r>
    <w:r>
      <w:rPr>
        <w:rFonts w:hint="eastAsia"/>
      </w:rPr>
      <w:instrText>*2</w:instrText>
    </w:r>
    <w:r>
      <w:instrText xml:space="preserve">  </w:instrText>
    </w:r>
    <w:r w:rsidR="00F95CE6">
      <w:fldChar w:fldCharType="separate"/>
    </w:r>
    <w:r w:rsidR="00D304EF">
      <w:rPr>
        <w:noProof/>
      </w:rPr>
      <w:t>4</w:t>
    </w:r>
    <w:r w:rsidR="00F95CE6"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</w:t>
    </w:r>
    <w:r w:rsidR="00D304EF">
      <w:rPr>
        <w:rFonts w:ascii="宋体" w:eastAsia="宋体" w:hAnsi="宋体" w:hint="eastAsia"/>
      </w:rPr>
      <w:t>◎</w:t>
    </w:r>
    <w:r>
      <w:rPr>
        <w:rFonts w:hint="eastAsia"/>
      </w:rPr>
      <w:t xml:space="preserve">          </w:t>
    </w:r>
    <w:r>
      <w:rPr>
        <w:rFonts w:hint="eastAsia"/>
      </w:rPr>
      <w:t>第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PAGE </w:instrText>
    </w:r>
    <w:r>
      <w:fldChar w:fldCharType="separate"/>
    </w:r>
    <w:r w:rsidR="00D304EF">
      <w:rPr>
        <w:noProof/>
      </w:rPr>
      <w:instrText>1</w:instrText>
    </w:r>
    <w:r w:rsidR="00D304EF">
      <w:rPr>
        <w:noProof/>
      </w:rPr>
      <w:fldChar w:fldCharType="end"/>
    </w:r>
    <w:r>
      <w:rPr>
        <w:rFonts w:hint="eastAsia"/>
      </w:rPr>
      <w:instrText>*2</w:instrText>
    </w:r>
    <w:r>
      <w:instrText xml:space="preserve"> </w:instrText>
    </w:r>
    <w:r w:rsidR="00F95CE6">
      <w:fldChar w:fldCharType="separate"/>
    </w:r>
    <w:r w:rsidR="00D304EF">
      <w:rPr>
        <w:noProof/>
      </w:rPr>
      <w:t>2</w:t>
    </w:r>
    <w:r w:rsidR="00F95CE6"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SECTIONPAGES </w:instrText>
    </w:r>
    <w:r>
      <w:fldChar w:fldCharType="separate"/>
    </w:r>
    <w:r w:rsidR="00D304EF">
      <w:rPr>
        <w:noProof/>
      </w:rPr>
      <w:instrText>2</w:instrText>
    </w:r>
    <w:r w:rsidR="00D304EF">
      <w:rPr>
        <w:noProof/>
      </w:rPr>
      <w:fldChar w:fldCharType="end"/>
    </w:r>
    <w:r>
      <w:rPr>
        <w:rFonts w:hint="eastAsia"/>
      </w:rPr>
      <w:instrText>*2</w:instrText>
    </w:r>
    <w:r>
      <w:instrText xml:space="preserve">  </w:instrText>
    </w:r>
    <w:r w:rsidR="00F95CE6">
      <w:fldChar w:fldCharType="separate"/>
    </w:r>
    <w:r w:rsidR="00D304EF">
      <w:rPr>
        <w:noProof/>
      </w:rPr>
      <w:t>4</w:t>
    </w:r>
    <w:r w:rsidR="00F95CE6">
      <w:fldChar w:fldCharType="end"/>
    </w:r>
    <w:r>
      <w:rPr>
        <w:rFonts w:hint="eastAsia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CE4DB5" w:rsidRPr="006B322F" w:rsidP="006B322F">
    <w:pPr>
      <w:jc w:val="center"/>
    </w:pPr>
    <w:r>
      <w:rPr>
        <w:rFonts w:hint="eastAsia"/>
      </w:rPr>
      <w:t>第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PAGE </w:instrText>
    </w:r>
    <w:r>
      <w:fldChar w:fldCharType="separate"/>
    </w:r>
    <w:r w:rsidR="00D304EF">
      <w:rPr>
        <w:noProof/>
      </w:rPr>
      <w:instrText>1</w:instrText>
    </w:r>
    <w:r w:rsidR="00D304EF">
      <w:rPr>
        <w:noProof/>
      </w:rPr>
      <w:fldChar w:fldCharType="end"/>
    </w:r>
    <w:r>
      <w:rPr>
        <w:rFonts w:hint="eastAsia"/>
      </w:rPr>
      <w:instrText>*2-1</w:instrText>
    </w:r>
    <w:r>
      <w:instrText xml:space="preserve"> </w:instrText>
    </w:r>
    <w:r w:rsidR="00F95CE6">
      <w:fldChar w:fldCharType="separate"/>
    </w:r>
    <w:r w:rsidR="00D304EF">
      <w:rPr>
        <w:noProof/>
      </w:rPr>
      <w:t>1</w:t>
    </w:r>
    <w:r w:rsidR="00F95CE6"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SECTIONPAGES </w:instrText>
    </w:r>
    <w:r>
      <w:fldChar w:fldCharType="separate"/>
    </w:r>
    <w:r w:rsidR="00D304EF">
      <w:rPr>
        <w:noProof/>
      </w:rPr>
      <w:instrText>2</w:instrText>
    </w:r>
    <w:r w:rsidR="00D304EF">
      <w:rPr>
        <w:noProof/>
      </w:rPr>
      <w:fldChar w:fldCharType="end"/>
    </w:r>
    <w:r>
      <w:rPr>
        <w:rFonts w:hint="eastAsia"/>
      </w:rPr>
      <w:instrText>*2</w:instrText>
    </w:r>
    <w:r>
      <w:instrText xml:space="preserve">  </w:instrText>
    </w:r>
    <w:r w:rsidR="00F95CE6">
      <w:fldChar w:fldCharType="separate"/>
    </w:r>
    <w:r w:rsidR="00D304EF">
      <w:rPr>
        <w:noProof/>
      </w:rPr>
      <w:t>4</w:t>
    </w:r>
    <w:r w:rsidR="00F95CE6"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</w:t>
    </w:r>
    <w:r w:rsidR="00D304EF">
      <w:rPr>
        <w:rFonts w:ascii="宋体" w:eastAsia="宋体" w:hAnsi="宋体" w:hint="eastAsia"/>
      </w:rPr>
      <w:t>◎</w:t>
    </w:r>
    <w:r>
      <w:rPr>
        <w:rFonts w:hint="eastAsia"/>
      </w:rPr>
      <w:t xml:space="preserve">          </w:t>
    </w:r>
    <w:r>
      <w:rPr>
        <w:rFonts w:hint="eastAsia"/>
      </w:rPr>
      <w:t>第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PAGE </w:instrText>
    </w:r>
    <w:r>
      <w:fldChar w:fldCharType="separate"/>
    </w:r>
    <w:r w:rsidR="00D304EF">
      <w:rPr>
        <w:noProof/>
      </w:rPr>
      <w:instrText>1</w:instrText>
    </w:r>
    <w:r w:rsidR="00D304EF">
      <w:rPr>
        <w:noProof/>
      </w:rPr>
      <w:fldChar w:fldCharType="end"/>
    </w:r>
    <w:r>
      <w:rPr>
        <w:rFonts w:hint="eastAsia"/>
      </w:rPr>
      <w:instrText>*2</w:instrText>
    </w:r>
    <w:r>
      <w:instrText xml:space="preserve"> </w:instrText>
    </w:r>
    <w:r w:rsidR="00F95CE6">
      <w:fldChar w:fldCharType="separate"/>
    </w:r>
    <w:r w:rsidR="00D304EF">
      <w:rPr>
        <w:noProof/>
      </w:rPr>
      <w:t>2</w:t>
    </w:r>
    <w:r w:rsidR="00F95CE6"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F95CE6">
      <w:fldChar w:fldCharType="begin"/>
    </w:r>
    <w:r>
      <w:instrText xml:space="preserve"> </w:instrText>
    </w:r>
    <w:r>
      <w:rPr>
        <w:rFonts w:hint="eastAsia"/>
      </w:rPr>
      <w:instrText>=</w:instrText>
    </w:r>
    <w:r>
      <w:fldChar w:fldCharType="begin"/>
    </w:r>
    <w:r>
      <w:instrText xml:space="preserve"> SECTIONPAGES </w:instrText>
    </w:r>
    <w:r>
      <w:fldChar w:fldCharType="separate"/>
    </w:r>
    <w:r w:rsidR="00D304EF">
      <w:rPr>
        <w:noProof/>
      </w:rPr>
      <w:instrText>2</w:instrText>
    </w:r>
    <w:r w:rsidR="00D304EF">
      <w:rPr>
        <w:noProof/>
      </w:rPr>
      <w:fldChar w:fldCharType="end"/>
    </w:r>
    <w:r>
      <w:rPr>
        <w:rFonts w:hint="eastAsia"/>
      </w:rPr>
      <w:instrText>*2</w:instrText>
    </w:r>
    <w:r>
      <w:instrText xml:space="preserve">  </w:instrText>
    </w:r>
    <w:r w:rsidR="00F95CE6">
      <w:fldChar w:fldCharType="separate"/>
    </w:r>
    <w:r w:rsidR="00D304EF">
      <w:rPr>
        <w:noProof/>
      </w:rPr>
      <w:t>4</w:t>
    </w:r>
    <w:r w:rsidR="00F95CE6">
      <w:fldChar w:fldCharType="end"/>
    </w:r>
    <w:r>
      <w:rPr>
        <w:rFonts w:hint="eastAsia"/>
      </w:rPr>
      <w:t>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E611B" w:rsidRPr="0064153B" w:rsidP="0064153B">
    <w:pPr>
      <w:jc w:val="center"/>
    </w:pPr>
    <w:r>
      <w:rPr>
        <w:rFonts w:hint="eastAsia"/>
      </w:rPr>
      <w:t>答案第</w:t>
    </w:r>
    <w:r w:rsidR="00B47A88">
      <w:fldChar w:fldCharType="begin"/>
    </w:r>
    <w:r w:rsidR="00065CD2">
      <w:instrText xml:space="preserve"> =</w:instrText>
    </w:r>
    <w:r>
      <w:fldChar w:fldCharType="begin"/>
    </w:r>
    <w:r>
      <w:instrText xml:space="preserve"> page </w:instrText>
    </w:r>
    <w:r>
      <w:fldChar w:fldCharType="separate"/>
    </w:r>
    <w:r w:rsidR="00FA429B">
      <w:rPr>
        <w:noProof/>
      </w:rPr>
      <w:instrText>1</w:instrText>
    </w:r>
    <w:r w:rsidR="00FA429B">
      <w:rPr>
        <w:noProof/>
      </w:rPr>
      <w:fldChar w:fldCharType="end"/>
    </w:r>
    <w:r w:rsidR="00065CD2">
      <w:instrText xml:space="preserve"> </w:instrText>
    </w:r>
    <w:r w:rsidR="00B47A88">
      <w:fldChar w:fldCharType="separate"/>
    </w:r>
    <w:r w:rsidR="00FA429B">
      <w:rPr>
        <w:noProof/>
      </w:rPr>
      <w:t>1</w:t>
    </w:r>
    <w:r w:rsidR="00B47A88">
      <w:fldChar w:fldCharType="end"/>
    </w:r>
    <w:r>
      <w:rPr>
        <w:rFonts w:hint="eastAsia"/>
      </w:rPr>
      <w:t>页，共</w:t>
    </w:r>
    <w:r w:rsidR="00B47A88">
      <w:fldChar w:fldCharType="begin"/>
    </w:r>
    <w:r w:rsidR="003F38F2">
      <w:instrText xml:space="preserve"> </w:instrText>
    </w:r>
    <w:r w:rsidR="003F38F2">
      <w:rPr>
        <w:rFonts w:hint="eastAsia"/>
      </w:rPr>
      <w:instrText>=</w:instrText>
    </w:r>
    <w:r>
      <w:fldChar w:fldCharType="begin"/>
    </w:r>
    <w:r>
      <w:instrText xml:space="preserve"> sectionpages </w:instrText>
    </w:r>
    <w:r>
      <w:fldChar w:fldCharType="separate"/>
    </w:r>
    <w:r w:rsidR="00FA429B">
      <w:rPr>
        <w:noProof/>
      </w:rPr>
      <w:instrText>2</w:instrText>
    </w:r>
    <w:r w:rsidR="00FA429B">
      <w:rPr>
        <w:noProof/>
      </w:rPr>
      <w:fldChar w:fldCharType="end"/>
    </w:r>
    <w:r w:rsidR="003F38F2">
      <w:instrText xml:space="preserve"> </w:instrText>
    </w:r>
    <w:r w:rsidR="00B47A88">
      <w:fldChar w:fldCharType="separate"/>
    </w:r>
    <w:r w:rsidR="00FA429B">
      <w:rPr>
        <w:noProof/>
      </w:rPr>
      <w:t>2</w:t>
    </w:r>
    <w:r w:rsidR="00B47A88">
      <w:fldChar w:fldCharType="end"/>
    </w:r>
    <w:r>
      <w:rPr>
        <w:rFonts w:hint="eastAsia"/>
      </w:rPr>
      <w:t>页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E611B" w:rsidRPr="0064153B" w:rsidP="0064153B">
    <w:pPr>
      <w:jc w:val="center"/>
    </w:pPr>
    <w:r>
      <w:rPr>
        <w:rFonts w:hint="eastAsia"/>
      </w:rPr>
      <w:t>答案第</w:t>
    </w:r>
    <w:r w:rsidR="00B47A88">
      <w:fldChar w:fldCharType="begin"/>
    </w:r>
    <w:r w:rsidR="00065CD2">
      <w:instrText xml:space="preserve"> =</w:instrText>
    </w:r>
    <w:r>
      <w:fldChar w:fldCharType="begin"/>
    </w:r>
    <w:r>
      <w:instrText xml:space="preserve"> page </w:instrText>
    </w:r>
    <w:r>
      <w:fldChar w:fldCharType="separate"/>
    </w:r>
    <w:r w:rsidR="00FA429B">
      <w:rPr>
        <w:noProof/>
      </w:rPr>
      <w:instrText>1</w:instrText>
    </w:r>
    <w:r w:rsidR="00FA429B">
      <w:rPr>
        <w:noProof/>
      </w:rPr>
      <w:fldChar w:fldCharType="end"/>
    </w:r>
    <w:r w:rsidR="00065CD2">
      <w:instrText xml:space="preserve"> </w:instrText>
    </w:r>
    <w:r w:rsidR="00B47A88">
      <w:fldChar w:fldCharType="separate"/>
    </w:r>
    <w:r w:rsidR="00FA429B">
      <w:rPr>
        <w:noProof/>
      </w:rPr>
      <w:t>1</w:t>
    </w:r>
    <w:r w:rsidR="00B47A88">
      <w:fldChar w:fldCharType="end"/>
    </w:r>
    <w:r>
      <w:rPr>
        <w:rFonts w:hint="eastAsia"/>
      </w:rPr>
      <w:t>页，共</w:t>
    </w:r>
    <w:r w:rsidR="00B47A88">
      <w:fldChar w:fldCharType="begin"/>
    </w:r>
    <w:r w:rsidR="003F38F2">
      <w:instrText xml:space="preserve"> </w:instrText>
    </w:r>
    <w:r w:rsidR="003F38F2">
      <w:rPr>
        <w:rFonts w:hint="eastAsia"/>
      </w:rPr>
      <w:instrText>=</w:instrText>
    </w:r>
    <w:r>
      <w:fldChar w:fldCharType="begin"/>
    </w:r>
    <w:r>
      <w:instrText xml:space="preserve"> sectionpages </w:instrText>
    </w:r>
    <w:r>
      <w:fldChar w:fldCharType="separate"/>
    </w:r>
    <w:r w:rsidR="00FA429B">
      <w:rPr>
        <w:noProof/>
      </w:rPr>
      <w:instrText>2</w:instrText>
    </w:r>
    <w:r w:rsidR="00FA429B">
      <w:rPr>
        <w:noProof/>
      </w:rPr>
      <w:fldChar w:fldCharType="end"/>
    </w:r>
    <w:r w:rsidR="003F38F2">
      <w:instrText xml:space="preserve"> </w:instrText>
    </w:r>
    <w:r w:rsidR="00B47A88">
      <w:fldChar w:fldCharType="separate"/>
    </w:r>
    <w:r w:rsidR="00FA429B">
      <w:rPr>
        <w:noProof/>
      </w:rPr>
      <w:t>2</w:t>
    </w:r>
    <w:r w:rsidR="00B47A88">
      <w:fldChar w:fldCharType="end"/>
    </w:r>
    <w:r>
      <w:rPr>
        <w:rFonts w:hint="eastAsia"/>
      </w:rPr>
      <w:t>页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E611B" w:rsidRPr="000232A6" w:rsidP="0064153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9E611B" w:rsidRPr="000232A6" w:rsidP="0064153B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6B0"/>
    <w:rsid w:val="000232A6"/>
    <w:rsid w:val="00043B54"/>
    <w:rsid w:val="00065CD2"/>
    <w:rsid w:val="001D7A06"/>
    <w:rsid w:val="00284433"/>
    <w:rsid w:val="002A1EC6"/>
    <w:rsid w:val="002E035E"/>
    <w:rsid w:val="003F38F2"/>
    <w:rsid w:val="004E46D8"/>
    <w:rsid w:val="00537201"/>
    <w:rsid w:val="0064153B"/>
    <w:rsid w:val="006A4C40"/>
    <w:rsid w:val="006B16C5"/>
    <w:rsid w:val="006B322F"/>
    <w:rsid w:val="00776133"/>
    <w:rsid w:val="00811C76"/>
    <w:rsid w:val="008C07DE"/>
    <w:rsid w:val="009E611B"/>
    <w:rsid w:val="00A30CCE"/>
    <w:rsid w:val="00AC3E9C"/>
    <w:rsid w:val="00BC2225"/>
    <w:rsid w:val="00BC4F14"/>
    <w:rsid w:val="00BF535F"/>
    <w:rsid w:val="00C806B0"/>
    <w:rsid w:val="00CE4DB5"/>
    <w:rsid w:val="00D304EF"/>
    <w:rsid w:val="00E476EE"/>
    <w:rsid w:val="00EF035E"/>
    <w:rsid w:val="00F16B29"/>
    <w:rsid w:val="00FA429B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522DA7E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unhideWhenUsed/>
    <w:rsid w:val="007761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DefaultParagraphFont"/>
    <w:link w:val="Header"/>
    <w:uiPriority w:val="99"/>
    <w:rsid w:val="00776133"/>
    <w:rPr>
      <w:sz w:val="18"/>
      <w:szCs w:val="18"/>
    </w:rPr>
  </w:style>
  <w:style w:type="paragraph" w:styleId="Footer">
    <w:name w:val="footer"/>
    <w:basedOn w:val="Normal"/>
    <w:link w:val="Char0"/>
    <w:uiPriority w:val="99"/>
    <w:unhideWhenUsed/>
    <w:rsid w:val="007761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DefaultParagraphFont"/>
    <w:link w:val="Footer"/>
    <w:uiPriority w:val="99"/>
    <w:rsid w:val="007761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oleObject" Target="embeddings/oleObject2.bin" /><Relationship Id="rId100" Type="http://schemas.openxmlformats.org/officeDocument/2006/relationships/image" Target="media/image48.wmf" /><Relationship Id="rId101" Type="http://schemas.openxmlformats.org/officeDocument/2006/relationships/oleObject" Target="embeddings/oleObject49.bin" /><Relationship Id="rId102" Type="http://schemas.openxmlformats.org/officeDocument/2006/relationships/image" Target="media/image49.png" /><Relationship Id="rId103" Type="http://schemas.openxmlformats.org/officeDocument/2006/relationships/image" Target="media/image50.wmf" /><Relationship Id="rId104" Type="http://schemas.openxmlformats.org/officeDocument/2006/relationships/oleObject" Target="embeddings/oleObject50.bin" /><Relationship Id="rId105" Type="http://schemas.openxmlformats.org/officeDocument/2006/relationships/oleObject" Target="embeddings/oleObject51.bin" /><Relationship Id="rId106" Type="http://schemas.openxmlformats.org/officeDocument/2006/relationships/image" Target="media/image51.png" /><Relationship Id="rId107" Type="http://schemas.openxmlformats.org/officeDocument/2006/relationships/image" Target="media/image52.wmf" /><Relationship Id="rId108" Type="http://schemas.openxmlformats.org/officeDocument/2006/relationships/oleObject" Target="embeddings/oleObject52.bin" /><Relationship Id="rId109" Type="http://schemas.openxmlformats.org/officeDocument/2006/relationships/image" Target="media/image53.wmf" /><Relationship Id="rId11" Type="http://schemas.openxmlformats.org/officeDocument/2006/relationships/image" Target="media/image5.wmf" /><Relationship Id="rId110" Type="http://schemas.openxmlformats.org/officeDocument/2006/relationships/oleObject" Target="embeddings/oleObject53.bin" /><Relationship Id="rId111" Type="http://schemas.openxmlformats.org/officeDocument/2006/relationships/image" Target="media/image54.wmf" /><Relationship Id="rId112" Type="http://schemas.openxmlformats.org/officeDocument/2006/relationships/oleObject" Target="embeddings/oleObject54.bin" /><Relationship Id="rId113" Type="http://schemas.openxmlformats.org/officeDocument/2006/relationships/image" Target="media/image55.wmf" /><Relationship Id="rId114" Type="http://schemas.openxmlformats.org/officeDocument/2006/relationships/oleObject" Target="embeddings/oleObject55.bin" /><Relationship Id="rId115" Type="http://schemas.openxmlformats.org/officeDocument/2006/relationships/image" Target="media/image56.wmf" /><Relationship Id="rId116" Type="http://schemas.openxmlformats.org/officeDocument/2006/relationships/oleObject" Target="embeddings/oleObject56.bin" /><Relationship Id="rId117" Type="http://schemas.openxmlformats.org/officeDocument/2006/relationships/image" Target="media/image57.png" /><Relationship Id="rId118" Type="http://schemas.openxmlformats.org/officeDocument/2006/relationships/footer" Target="footer1.xml" /><Relationship Id="rId119" Type="http://schemas.openxmlformats.org/officeDocument/2006/relationships/footer" Target="footer2.xml" /><Relationship Id="rId12" Type="http://schemas.openxmlformats.org/officeDocument/2006/relationships/oleObject" Target="embeddings/oleObject3.bin" /><Relationship Id="rId120" Type="http://schemas.openxmlformats.org/officeDocument/2006/relationships/oleObject" Target="embeddings/oleObject57.bin" /><Relationship Id="rId121" Type="http://schemas.openxmlformats.org/officeDocument/2006/relationships/image" Target="media/image58.wmf" /><Relationship Id="rId122" Type="http://schemas.openxmlformats.org/officeDocument/2006/relationships/oleObject" Target="embeddings/oleObject58.bin" /><Relationship Id="rId123" Type="http://schemas.openxmlformats.org/officeDocument/2006/relationships/oleObject" Target="embeddings/oleObject59.bin" /><Relationship Id="rId124" Type="http://schemas.openxmlformats.org/officeDocument/2006/relationships/oleObject" Target="embeddings/oleObject60.bin" /><Relationship Id="rId125" Type="http://schemas.openxmlformats.org/officeDocument/2006/relationships/image" Target="media/image59.png" /><Relationship Id="rId126" Type="http://schemas.openxmlformats.org/officeDocument/2006/relationships/oleObject" Target="embeddings/oleObject61.bin" /><Relationship Id="rId127" Type="http://schemas.openxmlformats.org/officeDocument/2006/relationships/oleObject" Target="embeddings/oleObject62.bin" /><Relationship Id="rId128" Type="http://schemas.openxmlformats.org/officeDocument/2006/relationships/oleObject" Target="embeddings/oleObject63.bin" /><Relationship Id="rId129" Type="http://schemas.openxmlformats.org/officeDocument/2006/relationships/image" Target="media/image60.wmf" /><Relationship Id="rId13" Type="http://schemas.openxmlformats.org/officeDocument/2006/relationships/image" Target="media/image6.wmf" /><Relationship Id="rId130" Type="http://schemas.openxmlformats.org/officeDocument/2006/relationships/oleObject" Target="embeddings/oleObject64.bin" /><Relationship Id="rId131" Type="http://schemas.openxmlformats.org/officeDocument/2006/relationships/image" Target="media/image61.wmf" /><Relationship Id="rId132" Type="http://schemas.openxmlformats.org/officeDocument/2006/relationships/oleObject" Target="embeddings/oleObject65.bin" /><Relationship Id="rId133" Type="http://schemas.openxmlformats.org/officeDocument/2006/relationships/image" Target="media/image62.wmf" /><Relationship Id="rId134" Type="http://schemas.openxmlformats.org/officeDocument/2006/relationships/oleObject" Target="embeddings/oleObject66.bin" /><Relationship Id="rId135" Type="http://schemas.openxmlformats.org/officeDocument/2006/relationships/image" Target="media/image63.wmf" /><Relationship Id="rId136" Type="http://schemas.openxmlformats.org/officeDocument/2006/relationships/oleObject" Target="embeddings/oleObject67.bin" /><Relationship Id="rId137" Type="http://schemas.openxmlformats.org/officeDocument/2006/relationships/image" Target="media/image64.wmf" /><Relationship Id="rId138" Type="http://schemas.openxmlformats.org/officeDocument/2006/relationships/oleObject" Target="embeddings/oleObject68.bin" /><Relationship Id="rId139" Type="http://schemas.openxmlformats.org/officeDocument/2006/relationships/image" Target="media/image65.wmf" /><Relationship Id="rId14" Type="http://schemas.openxmlformats.org/officeDocument/2006/relationships/oleObject" Target="embeddings/oleObject4.bin" /><Relationship Id="rId140" Type="http://schemas.openxmlformats.org/officeDocument/2006/relationships/oleObject" Target="embeddings/oleObject69.bin" /><Relationship Id="rId141" Type="http://schemas.openxmlformats.org/officeDocument/2006/relationships/image" Target="media/image66.wmf" /><Relationship Id="rId142" Type="http://schemas.openxmlformats.org/officeDocument/2006/relationships/oleObject" Target="embeddings/oleObject70.bin" /><Relationship Id="rId143" Type="http://schemas.openxmlformats.org/officeDocument/2006/relationships/image" Target="media/image67.wmf" /><Relationship Id="rId144" Type="http://schemas.openxmlformats.org/officeDocument/2006/relationships/oleObject" Target="embeddings/oleObject71.bin" /><Relationship Id="rId145" Type="http://schemas.openxmlformats.org/officeDocument/2006/relationships/image" Target="media/image68.wmf" /><Relationship Id="rId146" Type="http://schemas.openxmlformats.org/officeDocument/2006/relationships/oleObject" Target="embeddings/oleObject72.bin" /><Relationship Id="rId147" Type="http://schemas.openxmlformats.org/officeDocument/2006/relationships/image" Target="media/image69.wmf" /><Relationship Id="rId148" Type="http://schemas.openxmlformats.org/officeDocument/2006/relationships/oleObject" Target="embeddings/oleObject73.bin" /><Relationship Id="rId149" Type="http://schemas.openxmlformats.org/officeDocument/2006/relationships/image" Target="media/image70.wmf" /><Relationship Id="rId15" Type="http://schemas.openxmlformats.org/officeDocument/2006/relationships/image" Target="media/image7.wmf" /><Relationship Id="rId150" Type="http://schemas.openxmlformats.org/officeDocument/2006/relationships/oleObject" Target="embeddings/oleObject74.bin" /><Relationship Id="rId151" Type="http://schemas.openxmlformats.org/officeDocument/2006/relationships/image" Target="media/image71.wmf" /><Relationship Id="rId152" Type="http://schemas.openxmlformats.org/officeDocument/2006/relationships/oleObject" Target="embeddings/oleObject75.bin" /><Relationship Id="rId153" Type="http://schemas.openxmlformats.org/officeDocument/2006/relationships/image" Target="media/image72.wmf" /><Relationship Id="rId154" Type="http://schemas.openxmlformats.org/officeDocument/2006/relationships/oleObject" Target="embeddings/oleObject76.bin" /><Relationship Id="rId155" Type="http://schemas.openxmlformats.org/officeDocument/2006/relationships/oleObject" Target="embeddings/oleObject77.bin" /><Relationship Id="rId156" Type="http://schemas.openxmlformats.org/officeDocument/2006/relationships/image" Target="media/image73.wmf" /><Relationship Id="rId157" Type="http://schemas.openxmlformats.org/officeDocument/2006/relationships/oleObject" Target="embeddings/oleObject78.bin" /><Relationship Id="rId158" Type="http://schemas.openxmlformats.org/officeDocument/2006/relationships/image" Target="media/image74.wmf" /><Relationship Id="rId159" Type="http://schemas.openxmlformats.org/officeDocument/2006/relationships/oleObject" Target="embeddings/oleObject79.bin" /><Relationship Id="rId16" Type="http://schemas.openxmlformats.org/officeDocument/2006/relationships/oleObject" Target="embeddings/oleObject5.bin" /><Relationship Id="rId160" Type="http://schemas.openxmlformats.org/officeDocument/2006/relationships/image" Target="media/image75.wmf" /><Relationship Id="rId161" Type="http://schemas.openxmlformats.org/officeDocument/2006/relationships/oleObject" Target="embeddings/oleObject80.bin" /><Relationship Id="rId162" Type="http://schemas.openxmlformats.org/officeDocument/2006/relationships/image" Target="media/image76.wmf" /><Relationship Id="rId163" Type="http://schemas.openxmlformats.org/officeDocument/2006/relationships/oleObject" Target="embeddings/oleObject81.bin" /><Relationship Id="rId164" Type="http://schemas.openxmlformats.org/officeDocument/2006/relationships/image" Target="media/image77.wmf" /><Relationship Id="rId165" Type="http://schemas.openxmlformats.org/officeDocument/2006/relationships/oleObject" Target="embeddings/oleObject82.bin" /><Relationship Id="rId166" Type="http://schemas.openxmlformats.org/officeDocument/2006/relationships/oleObject" Target="embeddings/oleObject83.bin" /><Relationship Id="rId167" Type="http://schemas.openxmlformats.org/officeDocument/2006/relationships/image" Target="media/image78.wmf" /><Relationship Id="rId168" Type="http://schemas.openxmlformats.org/officeDocument/2006/relationships/oleObject" Target="embeddings/oleObject84.bin" /><Relationship Id="rId169" Type="http://schemas.openxmlformats.org/officeDocument/2006/relationships/oleObject" Target="embeddings/oleObject85.bin" /><Relationship Id="rId17" Type="http://schemas.openxmlformats.org/officeDocument/2006/relationships/image" Target="media/image8.wmf" /><Relationship Id="rId170" Type="http://schemas.openxmlformats.org/officeDocument/2006/relationships/image" Target="media/image79.wmf" /><Relationship Id="rId171" Type="http://schemas.openxmlformats.org/officeDocument/2006/relationships/oleObject" Target="embeddings/oleObject86.bin" /><Relationship Id="rId172" Type="http://schemas.openxmlformats.org/officeDocument/2006/relationships/image" Target="media/image80.wmf" /><Relationship Id="rId173" Type="http://schemas.openxmlformats.org/officeDocument/2006/relationships/oleObject" Target="embeddings/oleObject87.bin" /><Relationship Id="rId174" Type="http://schemas.openxmlformats.org/officeDocument/2006/relationships/image" Target="media/image81.wmf" /><Relationship Id="rId175" Type="http://schemas.openxmlformats.org/officeDocument/2006/relationships/oleObject" Target="embeddings/oleObject88.bin" /><Relationship Id="rId176" Type="http://schemas.openxmlformats.org/officeDocument/2006/relationships/image" Target="media/image82.wmf" /><Relationship Id="rId177" Type="http://schemas.openxmlformats.org/officeDocument/2006/relationships/oleObject" Target="embeddings/oleObject89.bin" /><Relationship Id="rId178" Type="http://schemas.openxmlformats.org/officeDocument/2006/relationships/image" Target="media/image83.wmf" /><Relationship Id="rId179" Type="http://schemas.openxmlformats.org/officeDocument/2006/relationships/oleObject" Target="embeddings/oleObject90.bin" /><Relationship Id="rId18" Type="http://schemas.openxmlformats.org/officeDocument/2006/relationships/oleObject" Target="embeddings/oleObject6.bin" /><Relationship Id="rId180" Type="http://schemas.openxmlformats.org/officeDocument/2006/relationships/header" Target="header1.xml" /><Relationship Id="rId181" Type="http://schemas.openxmlformats.org/officeDocument/2006/relationships/header" Target="header2.xml" /><Relationship Id="rId182" Type="http://schemas.openxmlformats.org/officeDocument/2006/relationships/footer" Target="footer3.xml" /><Relationship Id="rId183" Type="http://schemas.openxmlformats.org/officeDocument/2006/relationships/footer" Target="footer4.xml" /><Relationship Id="rId184" Type="http://schemas.openxmlformats.org/officeDocument/2006/relationships/theme" Target="theme/theme1.xml" /><Relationship Id="rId185" Type="http://schemas.openxmlformats.org/officeDocument/2006/relationships/styles" Target="styles.xml" /><Relationship Id="rId19" Type="http://schemas.openxmlformats.org/officeDocument/2006/relationships/image" Target="media/image9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7.bin" /><Relationship Id="rId21" Type="http://schemas.openxmlformats.org/officeDocument/2006/relationships/oleObject" Target="embeddings/oleObject8.bin" /><Relationship Id="rId22" Type="http://schemas.openxmlformats.org/officeDocument/2006/relationships/image" Target="media/image10.wmf" /><Relationship Id="rId23" Type="http://schemas.openxmlformats.org/officeDocument/2006/relationships/oleObject" Target="embeddings/oleObject9.bin" /><Relationship Id="rId24" Type="http://schemas.openxmlformats.org/officeDocument/2006/relationships/image" Target="media/image11.wmf" /><Relationship Id="rId25" Type="http://schemas.openxmlformats.org/officeDocument/2006/relationships/oleObject" Target="embeddings/oleObject10.bin" /><Relationship Id="rId26" Type="http://schemas.openxmlformats.org/officeDocument/2006/relationships/oleObject" Target="embeddings/oleObject11.bin" /><Relationship Id="rId27" Type="http://schemas.openxmlformats.org/officeDocument/2006/relationships/oleObject" Target="embeddings/oleObject12.bin" /><Relationship Id="rId28" Type="http://schemas.openxmlformats.org/officeDocument/2006/relationships/image" Target="media/image12.wmf" /><Relationship Id="rId29" Type="http://schemas.openxmlformats.org/officeDocument/2006/relationships/oleObject" Target="embeddings/oleObject13.bin" /><Relationship Id="rId3" Type="http://schemas.openxmlformats.org/officeDocument/2006/relationships/fontTable" Target="fontTable.xml" /><Relationship Id="rId30" Type="http://schemas.openxmlformats.org/officeDocument/2006/relationships/image" Target="media/image13.wmf" /><Relationship Id="rId31" Type="http://schemas.openxmlformats.org/officeDocument/2006/relationships/oleObject" Target="embeddings/oleObject14.bin" /><Relationship Id="rId32" Type="http://schemas.openxmlformats.org/officeDocument/2006/relationships/oleObject" Target="embeddings/oleObject15.bin" /><Relationship Id="rId33" Type="http://schemas.openxmlformats.org/officeDocument/2006/relationships/oleObject" Target="embeddings/oleObject16.bin" /><Relationship Id="rId34" Type="http://schemas.openxmlformats.org/officeDocument/2006/relationships/image" Target="media/image14.wmf" /><Relationship Id="rId35" Type="http://schemas.openxmlformats.org/officeDocument/2006/relationships/oleObject" Target="embeddings/oleObject17.bin" /><Relationship Id="rId36" Type="http://schemas.openxmlformats.org/officeDocument/2006/relationships/image" Target="media/image15.wmf" /><Relationship Id="rId37" Type="http://schemas.openxmlformats.org/officeDocument/2006/relationships/oleObject" Target="embeddings/oleObject18.bin" /><Relationship Id="rId38" Type="http://schemas.openxmlformats.org/officeDocument/2006/relationships/image" Target="media/image16.wmf" /><Relationship Id="rId39" Type="http://schemas.openxmlformats.org/officeDocument/2006/relationships/oleObject" Target="embeddings/oleObject19.bin" /><Relationship Id="rId4" Type="http://schemas.openxmlformats.org/officeDocument/2006/relationships/customXml" Target="../customXml/item1.xml" /><Relationship Id="rId40" Type="http://schemas.openxmlformats.org/officeDocument/2006/relationships/image" Target="media/image17.wmf" /><Relationship Id="rId41" Type="http://schemas.openxmlformats.org/officeDocument/2006/relationships/oleObject" Target="embeddings/oleObject20.bin" /><Relationship Id="rId42" Type="http://schemas.openxmlformats.org/officeDocument/2006/relationships/image" Target="media/image18.png" /><Relationship Id="rId43" Type="http://schemas.openxmlformats.org/officeDocument/2006/relationships/oleObject" Target="embeddings/oleObject21.bin" /><Relationship Id="rId44" Type="http://schemas.openxmlformats.org/officeDocument/2006/relationships/oleObject" Target="embeddings/oleObject22.bin" /><Relationship Id="rId45" Type="http://schemas.openxmlformats.org/officeDocument/2006/relationships/oleObject" Target="embeddings/oleObject23.bin" /><Relationship Id="rId46" Type="http://schemas.openxmlformats.org/officeDocument/2006/relationships/oleObject" Target="embeddings/oleObject24.bin" /><Relationship Id="rId47" Type="http://schemas.openxmlformats.org/officeDocument/2006/relationships/oleObject" Target="embeddings/oleObject25.bin" /><Relationship Id="rId48" Type="http://schemas.openxmlformats.org/officeDocument/2006/relationships/oleObject" Target="embeddings/oleObject26.bin" /><Relationship Id="rId49" Type="http://schemas.openxmlformats.org/officeDocument/2006/relationships/image" Target="media/image19.wmf" /><Relationship Id="rId5" Type="http://schemas.openxmlformats.org/officeDocument/2006/relationships/image" Target="media/image1.png" /><Relationship Id="rId50" Type="http://schemas.openxmlformats.org/officeDocument/2006/relationships/oleObject" Target="embeddings/oleObject27.bin" /><Relationship Id="rId51" Type="http://schemas.openxmlformats.org/officeDocument/2006/relationships/oleObject" Target="embeddings/oleObject28.bin" /><Relationship Id="rId52" Type="http://schemas.openxmlformats.org/officeDocument/2006/relationships/oleObject" Target="embeddings/oleObject29.bin" /><Relationship Id="rId53" Type="http://schemas.openxmlformats.org/officeDocument/2006/relationships/oleObject" Target="embeddings/oleObject30.bin" /><Relationship Id="rId54" Type="http://schemas.openxmlformats.org/officeDocument/2006/relationships/image" Target="media/image20.png" /><Relationship Id="rId55" Type="http://schemas.openxmlformats.org/officeDocument/2006/relationships/image" Target="media/image21.png" /><Relationship Id="rId56" Type="http://schemas.openxmlformats.org/officeDocument/2006/relationships/image" Target="media/image22.wmf" /><Relationship Id="rId57" Type="http://schemas.openxmlformats.org/officeDocument/2006/relationships/oleObject" Target="embeddings/oleObject31.bin" /><Relationship Id="rId58" Type="http://schemas.openxmlformats.org/officeDocument/2006/relationships/image" Target="media/image23.png" /><Relationship Id="rId59" Type="http://schemas.openxmlformats.org/officeDocument/2006/relationships/image" Target="media/image24.png" /><Relationship Id="rId6" Type="http://schemas.openxmlformats.org/officeDocument/2006/relationships/image" Target="media/image2.png" /><Relationship Id="rId60" Type="http://schemas.openxmlformats.org/officeDocument/2006/relationships/image" Target="media/image25.png" /><Relationship Id="rId61" Type="http://schemas.openxmlformats.org/officeDocument/2006/relationships/image" Target="media/image26.png" /><Relationship Id="rId62" Type="http://schemas.openxmlformats.org/officeDocument/2006/relationships/image" Target="media/image27.wmf" /><Relationship Id="rId63" Type="http://schemas.openxmlformats.org/officeDocument/2006/relationships/oleObject" Target="embeddings/oleObject32.bin" /><Relationship Id="rId64" Type="http://schemas.openxmlformats.org/officeDocument/2006/relationships/image" Target="media/image28.png" /><Relationship Id="rId65" Type="http://schemas.openxmlformats.org/officeDocument/2006/relationships/image" Target="media/image29.wmf" /><Relationship Id="rId66" Type="http://schemas.openxmlformats.org/officeDocument/2006/relationships/oleObject" Target="embeddings/oleObject33.bin" /><Relationship Id="rId67" Type="http://schemas.openxmlformats.org/officeDocument/2006/relationships/image" Target="media/image30.wmf" /><Relationship Id="rId68" Type="http://schemas.openxmlformats.org/officeDocument/2006/relationships/oleObject" Target="embeddings/oleObject34.bin" /><Relationship Id="rId69" Type="http://schemas.openxmlformats.org/officeDocument/2006/relationships/image" Target="media/image31.wmf" /><Relationship Id="rId7" Type="http://schemas.openxmlformats.org/officeDocument/2006/relationships/image" Target="media/image3.wmf" /><Relationship Id="rId70" Type="http://schemas.openxmlformats.org/officeDocument/2006/relationships/oleObject" Target="embeddings/oleObject35.bin" /><Relationship Id="rId71" Type="http://schemas.openxmlformats.org/officeDocument/2006/relationships/image" Target="media/image32.wmf" /><Relationship Id="rId72" Type="http://schemas.openxmlformats.org/officeDocument/2006/relationships/oleObject" Target="embeddings/oleObject36.bin" /><Relationship Id="rId73" Type="http://schemas.openxmlformats.org/officeDocument/2006/relationships/image" Target="media/image33.wmf" /><Relationship Id="rId74" Type="http://schemas.openxmlformats.org/officeDocument/2006/relationships/oleObject" Target="embeddings/oleObject37.bin" /><Relationship Id="rId75" Type="http://schemas.openxmlformats.org/officeDocument/2006/relationships/image" Target="media/image34.png" /><Relationship Id="rId76" Type="http://schemas.openxmlformats.org/officeDocument/2006/relationships/image" Target="media/image35.wmf" /><Relationship Id="rId77" Type="http://schemas.openxmlformats.org/officeDocument/2006/relationships/oleObject" Target="embeddings/oleObject38.bin" /><Relationship Id="rId78" Type="http://schemas.openxmlformats.org/officeDocument/2006/relationships/image" Target="media/image36.wmf" /><Relationship Id="rId79" Type="http://schemas.openxmlformats.org/officeDocument/2006/relationships/oleObject" Target="embeddings/oleObject39.bin" /><Relationship Id="rId8" Type="http://schemas.openxmlformats.org/officeDocument/2006/relationships/oleObject" Target="embeddings/oleObject1.bin" /><Relationship Id="rId80" Type="http://schemas.openxmlformats.org/officeDocument/2006/relationships/image" Target="media/image37.wmf" /><Relationship Id="rId81" Type="http://schemas.openxmlformats.org/officeDocument/2006/relationships/oleObject" Target="embeddings/oleObject40.bin" /><Relationship Id="rId82" Type="http://schemas.openxmlformats.org/officeDocument/2006/relationships/image" Target="media/image38.wmf" /><Relationship Id="rId83" Type="http://schemas.openxmlformats.org/officeDocument/2006/relationships/oleObject" Target="embeddings/oleObject41.bin" /><Relationship Id="rId84" Type="http://schemas.openxmlformats.org/officeDocument/2006/relationships/image" Target="media/image39.png" /><Relationship Id="rId85" Type="http://schemas.openxmlformats.org/officeDocument/2006/relationships/image" Target="media/image40.png" /><Relationship Id="rId86" Type="http://schemas.openxmlformats.org/officeDocument/2006/relationships/image" Target="media/image41.png" /><Relationship Id="rId87" Type="http://schemas.openxmlformats.org/officeDocument/2006/relationships/image" Target="media/image42.png" /><Relationship Id="rId88" Type="http://schemas.openxmlformats.org/officeDocument/2006/relationships/image" Target="media/image43.png" /><Relationship Id="rId89" Type="http://schemas.openxmlformats.org/officeDocument/2006/relationships/image" Target="media/image44.wmf" /><Relationship Id="rId9" Type="http://schemas.openxmlformats.org/officeDocument/2006/relationships/image" Target="media/image4.wmf" /><Relationship Id="rId90" Type="http://schemas.openxmlformats.org/officeDocument/2006/relationships/oleObject" Target="embeddings/oleObject42.bin" /><Relationship Id="rId91" Type="http://schemas.openxmlformats.org/officeDocument/2006/relationships/oleObject" Target="embeddings/oleObject43.bin" /><Relationship Id="rId92" Type="http://schemas.openxmlformats.org/officeDocument/2006/relationships/oleObject" Target="embeddings/oleObject44.bin" /><Relationship Id="rId93" Type="http://schemas.openxmlformats.org/officeDocument/2006/relationships/oleObject" Target="embeddings/oleObject45.bin" /><Relationship Id="rId94" Type="http://schemas.openxmlformats.org/officeDocument/2006/relationships/image" Target="media/image45.wmf" /><Relationship Id="rId95" Type="http://schemas.openxmlformats.org/officeDocument/2006/relationships/oleObject" Target="embeddings/oleObject46.bin" /><Relationship Id="rId96" Type="http://schemas.openxmlformats.org/officeDocument/2006/relationships/image" Target="media/image46.wmf" /><Relationship Id="rId97" Type="http://schemas.openxmlformats.org/officeDocument/2006/relationships/oleObject" Target="embeddings/oleObject47.bin" /><Relationship Id="rId98" Type="http://schemas.openxmlformats.org/officeDocument/2006/relationships/image" Target="media/image47.wmf" /><Relationship Id="rId99" Type="http://schemas.openxmlformats.org/officeDocument/2006/relationships/oleObject" Target="embeddings/oleObject48.bin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="http://schemas.openxmlformats.org/officeDocument/2006/bibliography"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BD8B74-E658-41D0-A583-9C5836944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组卷网zujuan.xkw.com</dc:creator>
  <cp:lastModifiedBy>组卷网</cp:lastModifiedBy>
  <cp:revision>18</cp:revision>
  <dcterms:created xsi:type="dcterms:W3CDTF">2017-07-19T12:07:00Z</dcterms:created>
  <dcterms:modified xsi:type="dcterms:W3CDTF">2025-01-10T02:56:00Z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eprocessed">
    <vt:lpwstr>1</vt:lpwstr>
  </property>
  <property name="version" fmtid="{D5CDD505-2E9C-101B-9397-08002B2CF9AE}" pid="3">
    <vt:lpwstr>c9d41845b3834ba483303c78f9640eedmtgxotuzmjewnq</vt:lpwstr>
  </property>
</Properties>
</file>